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7A" w:rsidRPr="007869A5" w:rsidRDefault="0050097A" w:rsidP="00617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A5">
        <w:rPr>
          <w:rFonts w:ascii="Times New Roman" w:hAnsi="Times New Roman"/>
          <w:b/>
          <w:sz w:val="28"/>
          <w:szCs w:val="28"/>
        </w:rPr>
        <w:t xml:space="preserve">Аннотации к рабочим программам </w:t>
      </w:r>
    </w:p>
    <w:p w:rsidR="0050097A" w:rsidRPr="007869A5" w:rsidRDefault="0050097A" w:rsidP="00617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A5">
        <w:rPr>
          <w:rFonts w:ascii="Times New Roman" w:hAnsi="Times New Roman"/>
          <w:b/>
          <w:sz w:val="28"/>
          <w:szCs w:val="28"/>
        </w:rPr>
        <w:t>29.0</w:t>
      </w:r>
      <w:r w:rsidR="00384F14">
        <w:rPr>
          <w:rFonts w:ascii="Times New Roman" w:hAnsi="Times New Roman"/>
          <w:b/>
          <w:sz w:val="28"/>
          <w:szCs w:val="28"/>
        </w:rPr>
        <w:t>1</w:t>
      </w:r>
      <w:r w:rsidRPr="007869A5">
        <w:rPr>
          <w:rFonts w:ascii="Times New Roman" w:hAnsi="Times New Roman"/>
          <w:b/>
          <w:sz w:val="28"/>
          <w:szCs w:val="28"/>
        </w:rPr>
        <w:t>.04 Художник по костюму</w:t>
      </w:r>
    </w:p>
    <w:p w:rsidR="00DE1EE0" w:rsidRDefault="00DE1EE0" w:rsidP="00500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E0" w:rsidRDefault="00DE1EE0" w:rsidP="00617436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ED2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</w:t>
      </w:r>
    </w:p>
    <w:p w:rsidR="00DE1EE0" w:rsidRDefault="00DE1EE0" w:rsidP="00ED2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Экономика организации</w:t>
      </w:r>
    </w:p>
    <w:p w:rsidR="00DE1EE0" w:rsidRDefault="00DE1EE0" w:rsidP="00ED2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ED2C2F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общих вопросах экономики производства продукции (по видам);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экономические знания в конкретных производственных ситуациях;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основные технико-экономические показатели в пределах выполняемой профессиональной деятельности;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расчет заработной платы;</w:t>
      </w:r>
    </w:p>
    <w:p w:rsidR="00DE1EE0" w:rsidRDefault="00DE1EE0" w:rsidP="00ED2C2F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рыночной экономики;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понятия спроса и предложения на рынке товаров и услуг;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формирования, характеристику современного состояния и перспективы развития отрасли;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деятельности, виды, характеристику и основные показатели производственно-хозяйственной деятельности организации;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производства (в соответствии с профилем);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ценообразования;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оплаты труда.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0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p w:rsidR="007869A5" w:rsidRDefault="007869A5" w:rsidP="0040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lastRenderedPageBreak/>
              <w:t>Решение задач;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Оформление реферата;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домашней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267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2672D4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1EE0" w:rsidRDefault="00DE1EE0" w:rsidP="0040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4076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Современная экономика России.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Рыночная экономика России.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Предпринимательская деятельность в России.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Расчет основных технико-экономических показателей.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Основные производственные фонды.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Оборотные производственные фонды и оборотные средства.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Организация труда работников.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экономика труда.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оплата труда.</w:t>
      </w:r>
    </w:p>
    <w:p w:rsidR="00DE1EE0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Эффективность работы предприятия.</w:t>
      </w:r>
    </w:p>
    <w:p w:rsidR="00DE1EE0" w:rsidRPr="00407628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Себестоимость продукции.</w:t>
      </w:r>
    </w:p>
    <w:p w:rsidR="00DE1EE0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ED2C2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17436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17436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17436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17436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50097A">
      <w:pPr>
        <w:rPr>
          <w:rFonts w:ascii="Times New Roman" w:hAnsi="Times New Roman"/>
          <w:sz w:val="28"/>
          <w:szCs w:val="28"/>
        </w:rPr>
      </w:pPr>
    </w:p>
    <w:p w:rsidR="0050097A" w:rsidRDefault="0050097A" w:rsidP="0050097A">
      <w:pPr>
        <w:rPr>
          <w:rFonts w:ascii="Times New Roman" w:hAnsi="Times New Roman"/>
          <w:sz w:val="28"/>
          <w:szCs w:val="28"/>
        </w:rPr>
      </w:pPr>
    </w:p>
    <w:p w:rsidR="00DE1EE0" w:rsidRDefault="007869A5" w:rsidP="0040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E1EE0"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DE1EE0" w:rsidRDefault="00DE1EE0" w:rsidP="004076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костюма</w:t>
      </w:r>
    </w:p>
    <w:p w:rsidR="00DE1EE0" w:rsidRPr="00407628" w:rsidRDefault="00DE1EE0" w:rsidP="00407628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D958B5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D958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сведения из истории костюма;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разбираться в формировании костюма в разные исторические периоды;</w:t>
      </w:r>
    </w:p>
    <w:p w:rsidR="00DE1EE0" w:rsidRDefault="00DE1EE0" w:rsidP="00D958B5">
      <w:pPr>
        <w:spacing w:after="0"/>
        <w:rPr>
          <w:rFonts w:ascii="Times New Roman" w:hAnsi="Times New Roman"/>
          <w:b/>
          <w:sz w:val="28"/>
          <w:szCs w:val="28"/>
        </w:rPr>
      </w:pPr>
      <w:r w:rsidRPr="00D958B5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форм, линий, декоративных элементов;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исторического периода, его культуру;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отечественной и зарубежной моды;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влиянии национального костюма на моду в стране.</w:t>
      </w:r>
    </w:p>
    <w:p w:rsidR="00DE1EE0" w:rsidRPr="00D958B5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D95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 (подготовка сообщений, рефератов)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</w:tbl>
    <w:p w:rsidR="00DE1EE0" w:rsidRDefault="00DE1EE0" w:rsidP="00D958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D958B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Возникновение одежды.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Примитивная форма одежды, основные типы одежды.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Возникновение одежды.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Изучение искусства и костюма Древнего мира.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Костюм в Древнем Египте.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Костюм в Древнем Иране (Персии).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Изучение античного костюма.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Костюм в Древней Греции.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Костюм в Древнем Риме.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4. Изучение искусства и костюма Средних веков.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Костюм в Византии.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Костюм эпохи раннего средневековья в Европе (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C3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8C36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4.3. Костюм эпохи развитого средневековья в Европе </w:t>
      </w:r>
      <w:r w:rsidRPr="008C36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 w:rsidRPr="008C3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>вв.).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4.4. Костюм в Древней Руси.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4.5. Костюм Московской Руси.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4.6. Костюм феодального востока.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4.7. Костюм в Китае.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Изучение искусства и костюма западной Европы.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5.1. Костюм эпохи Возрождения </w:t>
      </w:r>
      <w:r w:rsidRPr="008C36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8C36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>вв.).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5.2. Западноевропейский костюм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5.3. Французский костюм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5.4. Английский костюм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5.5. Костюм периода французской революции (1789-1794 гг).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5.6. Русский костюм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5.7. Костюмы народов России.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5.8. Западноевропейский городской костюм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93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Изучение искусства и костюма новейшего времени (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6931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вв.).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6.1. Западноевропейский городской костюм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6.2. Костюм периода становления СССР.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6.3. Костюм и мода советского периода.</w:t>
      </w:r>
    </w:p>
    <w:p w:rsidR="00DE1EE0" w:rsidRDefault="00DE1EE0" w:rsidP="00D958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6.4. Современный костюм.</w:t>
      </w: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Pr="0069315F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Default="00DE1EE0" w:rsidP="0069315F">
      <w:pPr>
        <w:rPr>
          <w:rFonts w:ascii="Times New Roman" w:hAnsi="Times New Roman"/>
          <w:sz w:val="28"/>
          <w:szCs w:val="28"/>
        </w:rPr>
      </w:pPr>
    </w:p>
    <w:p w:rsidR="00DE1EE0" w:rsidRDefault="00DE1EE0" w:rsidP="0069315F">
      <w:pPr>
        <w:tabs>
          <w:tab w:val="left" w:pos="4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EE0" w:rsidRDefault="00DE1EE0" w:rsidP="0050097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DE1EE0" w:rsidRDefault="00DE1EE0" w:rsidP="0050097A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деловой культуры</w:t>
      </w:r>
    </w:p>
    <w:p w:rsidR="00DE1EE0" w:rsidRDefault="00DE1EE0" w:rsidP="005009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Pr="00ED2C2F" w:rsidRDefault="00DE1EE0" w:rsidP="0050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500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простыми приемами саморегуляции поведения в процессе межличностного общения;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решения и аргументировано отстаивать свою точку зрения в корректной форме;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деловую репутации;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и соблюдать имидж делового человека;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рабочее место;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9315F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правила делового общения;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этические нормы взаимоотношений с коллегами, партнерами, клиентами;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техники и приемы общения: правила слушания, ведения беседы, убеждения, консультирования;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составляющие внешнего облика делового человека: костюм, прическа, макияж, аксессуары и др.;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организации рабочего пространства для индивидуальной работы и профессионального общения.</w:t>
      </w:r>
    </w:p>
    <w:p w:rsidR="00DE1EE0" w:rsidRDefault="00DE1EE0" w:rsidP="00624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Написание рефератов;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Докладов;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Составление вопросов для самоконтроля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24277">
        <w:rPr>
          <w:rFonts w:ascii="Times New Roman" w:hAnsi="Times New Roman"/>
          <w:b/>
          <w:sz w:val="28"/>
          <w:szCs w:val="28"/>
        </w:rPr>
        <w:lastRenderedPageBreak/>
        <w:t>Содержание дисциплины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Психология деловых отношений.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Психологические аспекты делового общения.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Структура общения.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Успех делового общения.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Конфликт в деловом общении.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Этика деловых отношений.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Этика и культура поведения.</w:t>
      </w:r>
    </w:p>
    <w:p w:rsidR="00DE1EE0" w:rsidRDefault="00DE1EE0" w:rsidP="0069315F">
      <w:pPr>
        <w:tabs>
          <w:tab w:val="left" w:pos="4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Секреты общения в поисках работы.</w:t>
      </w: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Pr="00624277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50097A" w:rsidRDefault="0050097A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50097A" w:rsidRDefault="0050097A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50097A" w:rsidRDefault="0050097A" w:rsidP="00624277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Дисциплина </w:t>
      </w:r>
    </w:p>
    <w:p w:rsidR="00DE1EE0" w:rsidRDefault="00DE1EE0" w:rsidP="00624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материаловедения</w:t>
      </w:r>
    </w:p>
    <w:p w:rsidR="00DE1EE0" w:rsidRPr="00624277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624277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6242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подбирать материалы по их назначению и условиям эксплуатации для выполнения работ;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материалы при выполнении работ;</w:t>
      </w:r>
    </w:p>
    <w:p w:rsidR="00DE1EE0" w:rsidRDefault="00DE1EE0" w:rsidP="00624277">
      <w:pPr>
        <w:spacing w:after="0"/>
        <w:rPr>
          <w:rFonts w:ascii="Times New Roman" w:hAnsi="Times New Roman"/>
          <w:b/>
          <w:sz w:val="28"/>
          <w:szCs w:val="28"/>
        </w:rPr>
      </w:pPr>
      <w:r w:rsidRPr="00EE6E53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общую классификацию материалов;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характерные свойства и области применения материалов;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сведения о строении материалов;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 сведения, назначение, виды и свойства различных материалов (в соответствии с профилем).</w:t>
      </w:r>
    </w:p>
    <w:p w:rsidR="00DE1EE0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сравнительных характеристик волокон;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схем, классификаций, таблиц, проведение сравнительных характеристик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DE1EE0" w:rsidRPr="00EE6E53" w:rsidRDefault="00DE1EE0" w:rsidP="00624277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Волокнистые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Технология ткани.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Строение и свойства тканей.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Сортность тканей.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Ассортимент тканей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Кожа одежная. Пленочные дублированные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Нетканые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8. Трикотажные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Материалы для соединения деталей одежды.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 Утепляющие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 Отделочные материалы и фурнитура.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12. Подкладочные и прокладочные материалы.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13. Уход за швейными материалами и изделиями.</w:t>
      </w: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Pr="00EE6E53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DE1EE0" w:rsidRDefault="00DE1EE0" w:rsidP="00EE6E53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изобразительного искусства</w:t>
      </w:r>
    </w:p>
    <w:p w:rsidR="00DE1EE0" w:rsidRDefault="00DE1EE0" w:rsidP="00EE6E53">
      <w:pPr>
        <w:tabs>
          <w:tab w:val="left" w:pos="3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EE6E53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EE6E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определять композиционное решение предметов рисунка;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выразительные средства рисунка;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пропорции в рисунке;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группы цветовых предметов;</w:t>
      </w:r>
    </w:p>
    <w:p w:rsidR="00DE1EE0" w:rsidRDefault="00DE1EE0" w:rsidP="00EE6E53">
      <w:pPr>
        <w:spacing w:after="0"/>
        <w:rPr>
          <w:rFonts w:ascii="Times New Roman" w:hAnsi="Times New Roman"/>
          <w:b/>
          <w:sz w:val="28"/>
          <w:szCs w:val="28"/>
        </w:rPr>
      </w:pPr>
      <w:r w:rsidRPr="00250134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правила композиции;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закономерности восприятия и построения формы;</w:t>
      </w:r>
    </w:p>
    <w:p w:rsidR="00DE1EE0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построения композиции в цвете.</w:t>
      </w:r>
    </w:p>
    <w:p w:rsidR="00DE1EE0" w:rsidRPr="00250134" w:rsidRDefault="00DE1EE0" w:rsidP="00EE6E53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2501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рисунков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Построение фигур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набросков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схем и др.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зачет</w:t>
            </w:r>
          </w:p>
        </w:tc>
      </w:tr>
    </w:tbl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5013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Основы изобразительной грамоты.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Общие сведения о предмете «Основы изобразительного искусства».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Основные сведения о рисунке с натуры.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Пространственный рисунок.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Рисунок каркасных геометрических тел и фигур.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1.5. Рисунок с натуры предметов геометрических тел.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1.6. Рисунок простого натюрморта.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1.7. Рисунок натюрморта повышенной сложности.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1.8. Рисунок гипсового слепка деталей растений.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1.9. Рисунок римской розетки.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1.10. Рисунок с натуры классической вазы.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1.11. Рисунок растений и цветов.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1.12. Рисунок птиц.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1.13. Рисунок животных.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1.14. Драпировка в рисунке.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Живопись.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Виды письма в живописи.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Технические упражнения.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Живопись осенних листьев.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Живопись растений, цветов, плодов.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2.5. Живопись объемных предметов разной формы и фактуры.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2.6. Несложный натюрморт.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2.7. Зарисовка птиц.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2.8. Натюрморт с чучелом птицы.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2.9. Сложный натюрморт.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2.10. Этюды с фигуры животного.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Специальный рисунок.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Орнаментальные композиции ткани в рисунке.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Композиция рисунка в цвете.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Макетирование.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Принципы построения деталей швейных изделий.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3.5. Построение силуэтных форм костюма, рисунок моделей изделий одежды.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3.6.Рисунок фигуры человека в костюме.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3.7. Наброски фигуры человека.</w:t>
      </w:r>
    </w:p>
    <w:p w:rsidR="00DE1EE0" w:rsidRPr="00250134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3.8. Этюд фигуры человека в одежде.</w:t>
      </w:r>
    </w:p>
    <w:p w:rsidR="00DE1EE0" w:rsidRDefault="00DE1EE0" w:rsidP="00EE6E53">
      <w:pPr>
        <w:tabs>
          <w:tab w:val="left" w:pos="357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Pr="00CC221D" w:rsidRDefault="00DE1EE0" w:rsidP="00CC221D">
      <w:pPr>
        <w:rPr>
          <w:rFonts w:ascii="Times New Roman" w:hAnsi="Times New Roman"/>
          <w:sz w:val="28"/>
          <w:szCs w:val="28"/>
        </w:rPr>
      </w:pPr>
    </w:p>
    <w:p w:rsidR="00DE1EE0" w:rsidRPr="00CC221D" w:rsidRDefault="00DE1EE0" w:rsidP="00CC221D">
      <w:pPr>
        <w:rPr>
          <w:rFonts w:ascii="Times New Roman" w:hAnsi="Times New Roman"/>
          <w:sz w:val="28"/>
          <w:szCs w:val="28"/>
        </w:rPr>
      </w:pPr>
    </w:p>
    <w:p w:rsidR="00DE1EE0" w:rsidRPr="00CC221D" w:rsidRDefault="00DE1EE0" w:rsidP="00CC221D">
      <w:pPr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EE0" w:rsidRDefault="00DE1EE0" w:rsidP="00CC221D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tabs>
          <w:tab w:val="left" w:pos="39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DE1EE0" w:rsidRDefault="00DE1EE0" w:rsidP="00CC221D">
      <w:pPr>
        <w:tabs>
          <w:tab w:val="left" w:pos="39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пластической анатомии</w:t>
      </w:r>
    </w:p>
    <w:p w:rsidR="00DE1EE0" w:rsidRDefault="00DE1EE0" w:rsidP="00CC22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CC221D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CC221D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CC22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изображение фигуры человека (при выполнении рисунков, проектировании костюма);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демонстрировать (на моделях) примеры изменения внешней пластики формы на основе анатомических элементов;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C221D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понятия пластической анатомии;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из истории пластической анатомии.</w:t>
      </w:r>
    </w:p>
    <w:p w:rsidR="00DE1EE0" w:rsidRPr="00CC221D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Проработка конспектов занятий, учебной и специальной литературы;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Оформление отчетов и подготовка к практическим занятиям;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рисунков по заданной теме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C221D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Общие понятия пластической анатомии человека.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Общие сведения о предмете «Основы пластической анатомии».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Функциональные участки тела.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Органы опоры и движения. Скелет.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Общие понятия о скелете человека.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Череп.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Скелет туловища.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Схема построения скелета.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Органы опоры и движения. Мышцы.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3.1. Общие понятия о мышцах и сухожилиях.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Мышцы головы.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Мышцы шеи.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Мышцы туловища.</w:t>
      </w: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CC221D">
      <w:pPr>
        <w:tabs>
          <w:tab w:val="left" w:pos="3990"/>
        </w:tabs>
        <w:spacing w:after="0"/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Pr="0041337F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Дисциплина</w:t>
      </w:r>
    </w:p>
    <w:p w:rsidR="00DE1EE0" w:rsidRDefault="00DE1EE0" w:rsidP="004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графика костюма</w:t>
      </w:r>
    </w:p>
    <w:p w:rsidR="00DE1EE0" w:rsidRDefault="00DE1EE0" w:rsidP="004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основной профессиональной образовательной программы.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ED2C2F" w:rsidRDefault="00DE1EE0" w:rsidP="0041337F">
      <w:pPr>
        <w:spacing w:after="0"/>
        <w:rPr>
          <w:rFonts w:ascii="Times New Roman" w:hAnsi="Times New Roman"/>
          <w:b/>
          <w:sz w:val="28"/>
          <w:szCs w:val="28"/>
        </w:rPr>
      </w:pPr>
      <w:r w:rsidRPr="00ED2C2F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DE1EE0" w:rsidRDefault="00DE1EE0" w:rsidP="004133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ED2C2F">
        <w:rPr>
          <w:rFonts w:ascii="Times New Roman" w:hAnsi="Times New Roman"/>
          <w:b/>
          <w:sz w:val="28"/>
          <w:szCs w:val="28"/>
        </w:rPr>
        <w:t>уметь: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эскизы костюма в разной технике;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трактовать формы в наборах и зарисовках;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графическую композицию изделий и обуви;</w:t>
      </w:r>
    </w:p>
    <w:p w:rsidR="00DE1EE0" w:rsidRDefault="00DE1EE0" w:rsidP="0041337F">
      <w:pPr>
        <w:spacing w:after="0"/>
        <w:rPr>
          <w:rFonts w:ascii="Times New Roman" w:hAnsi="Times New Roman"/>
          <w:b/>
          <w:sz w:val="28"/>
          <w:szCs w:val="28"/>
        </w:rPr>
      </w:pPr>
      <w:r w:rsidRPr="0041337F">
        <w:rPr>
          <w:rFonts w:ascii="Times New Roman" w:hAnsi="Times New Roman"/>
          <w:b/>
          <w:sz w:val="28"/>
          <w:szCs w:val="28"/>
        </w:rPr>
        <w:t>знать: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художественной графики;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и технику графических композиций;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виды стилизации в области искусства костюма.</w:t>
      </w:r>
    </w:p>
    <w:p w:rsidR="00DE1EE0" w:rsidRPr="0041337F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Подготовка сообщений,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эскизов,</w:t>
            </w:r>
          </w:p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sz w:val="28"/>
                <w:szCs w:val="28"/>
              </w:rPr>
              <w:t>Выполнение схем.</w:t>
            </w:r>
          </w:p>
        </w:tc>
        <w:tc>
          <w:tcPr>
            <w:tcW w:w="1950" w:type="dxa"/>
          </w:tcPr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DE1EE0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E1EE0" w:rsidRPr="00EA6883" w:rsidTr="00EA6883">
        <w:tc>
          <w:tcPr>
            <w:tcW w:w="9571" w:type="dxa"/>
            <w:gridSpan w:val="2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 xml:space="preserve">в форме: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EA6883"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</w:tbl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1337F">
      <w:pPr>
        <w:spacing w:after="0"/>
        <w:rPr>
          <w:rFonts w:ascii="Times New Roman" w:hAnsi="Times New Roman"/>
          <w:b/>
          <w:sz w:val="28"/>
          <w:szCs w:val="28"/>
        </w:rPr>
      </w:pPr>
      <w:r w:rsidRPr="0041337F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Дизайн костюма в системе современного искусства.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Значение цвета в художественном проектировании костюма.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Виды композиционных построений.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Значение графической разработки костюма в художественном проектировании.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Графические средства, материалы и приемы эскизирования.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Посторенние фигуры человека.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Виды костюмных эскизов.</w:t>
      </w:r>
    </w:p>
    <w:p w:rsidR="00DE1EE0" w:rsidRDefault="00DE1EE0" w:rsidP="004133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Компьютерная графика.</w:t>
      </w:r>
    </w:p>
    <w:p w:rsidR="00DE1EE0" w:rsidRDefault="00DE1EE0" w:rsidP="00810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0C4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примерных программ</w:t>
      </w:r>
    </w:p>
    <w:p w:rsidR="00DE1EE0" w:rsidRDefault="00DE1EE0" w:rsidP="00810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00C4">
        <w:rPr>
          <w:rFonts w:ascii="Times New Roman" w:hAnsi="Times New Roman"/>
          <w:b/>
          <w:sz w:val="28"/>
          <w:szCs w:val="28"/>
        </w:rPr>
        <w:t>профессиональных модулей</w:t>
      </w:r>
    </w:p>
    <w:p w:rsidR="00DE1EE0" w:rsidRDefault="00DE1EE0" w:rsidP="008100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8100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 профессии НПО 29.00.04 (262019.01) Художник по костюму предусматривает освоение </w:t>
      </w:r>
      <w:r w:rsidRPr="008100C4">
        <w:rPr>
          <w:rFonts w:ascii="Times New Roman" w:hAnsi="Times New Roman"/>
          <w:b/>
          <w:sz w:val="28"/>
          <w:szCs w:val="28"/>
        </w:rPr>
        <w:t>профессиональных модулей.</w:t>
      </w:r>
    </w:p>
    <w:p w:rsidR="00DE1EE0" w:rsidRDefault="00DE1EE0" w:rsidP="008100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1EE0" w:rsidRDefault="00DE1EE0" w:rsidP="008100C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эскизов моделей одежды с учетом истории костюма или тенденций моды.</w:t>
      </w:r>
    </w:p>
    <w:p w:rsidR="00DE1EE0" w:rsidRDefault="00DE1EE0" w:rsidP="008100C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конструкций и шаблонов (лекал).</w:t>
      </w:r>
    </w:p>
    <w:p w:rsidR="00DE1EE0" w:rsidRDefault="00DE1EE0" w:rsidP="008100C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обработка изделий и выполнение их в материале.</w:t>
      </w:r>
    </w:p>
    <w:p w:rsidR="00DE1EE0" w:rsidRDefault="00DE1EE0" w:rsidP="0049592E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каждого профессионального модуля имеет следующую структуру.</w:t>
      </w:r>
    </w:p>
    <w:p w:rsidR="00DE1EE0" w:rsidRDefault="00DE1EE0" w:rsidP="0049592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примерной программы профессионального модуля 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программы.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модуля – требования к результатам освоения модуля.</w:t>
      </w:r>
    </w:p>
    <w:p w:rsidR="00DE1EE0" w:rsidRDefault="00DE1EE0" w:rsidP="0049592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профессионального модуля.</w:t>
      </w:r>
    </w:p>
    <w:p w:rsidR="00DE1EE0" w:rsidRDefault="00DE1EE0" w:rsidP="0049592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примерное содержание профессионального модуля.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профессионального модуля.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обучения по профессиональному модулю.</w:t>
      </w:r>
    </w:p>
    <w:p w:rsidR="00DE1EE0" w:rsidRDefault="00DE1EE0" w:rsidP="0049592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процесса.</w:t>
      </w:r>
    </w:p>
    <w:p w:rsidR="00DE1EE0" w:rsidRDefault="00DE1EE0" w:rsidP="0049592E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DE1EE0" w:rsidRDefault="00DE1EE0" w:rsidP="0049592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профессионального модуля.</w:t>
      </w: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каждого профессионального модуля завершается оценкой компетенций студента по системе «зачтено/не зачтено».</w:t>
      </w: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49592E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407263" w:rsidRDefault="00DE1EE0" w:rsidP="00495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263"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DE1EE0" w:rsidRDefault="00DE1EE0" w:rsidP="00495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263">
        <w:rPr>
          <w:rFonts w:ascii="Times New Roman" w:hAnsi="Times New Roman"/>
          <w:b/>
          <w:sz w:val="28"/>
          <w:szCs w:val="28"/>
        </w:rPr>
        <w:t>Разработка эскизов моделей одежды с учетом истории костюма или тенденций моды</w:t>
      </w:r>
    </w:p>
    <w:p w:rsidR="00DE1EE0" w:rsidRDefault="00DE1EE0" w:rsidP="004072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1EE0" w:rsidRDefault="00DE1EE0" w:rsidP="004072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DE1EE0" w:rsidRDefault="00DE1EE0" w:rsidP="004072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E1EE0" w:rsidRDefault="00DE1EE0" w:rsidP="0040726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сведения из истории костюма, а также элементы исторического костюма при разработке эскизов моделей.</w:t>
      </w:r>
    </w:p>
    <w:p w:rsidR="00DE1EE0" w:rsidRDefault="00DE1EE0" w:rsidP="0040726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художественные и рабочие эскизы, передавать в эскизе художественные достоинства модели.</w:t>
      </w:r>
    </w:p>
    <w:p w:rsidR="00DE1EE0" w:rsidRDefault="00DE1EE0" w:rsidP="0040726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основами изобразительной грамоты, приемами и техникой рисунка и живописи.</w:t>
      </w:r>
    </w:p>
    <w:p w:rsidR="00DE1EE0" w:rsidRDefault="00DE1EE0" w:rsidP="002F1A8F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композицию графических рисунков. Выполнять наброски, зарисовки графических вариантов костюма.</w:t>
      </w:r>
    </w:p>
    <w:p w:rsidR="00DE1EE0" w:rsidRPr="002F1A8F" w:rsidRDefault="00DE1EE0" w:rsidP="002F1A8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2F1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735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447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DE1EE0" w:rsidRDefault="00DE1EE0" w:rsidP="008100C4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проводятся в учебно-производственных мастерских с использованием специального оборудования.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289F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междисциплинарного курса «Процесс создания моделей одежды, подбор декоративных элементов».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Использование сведений из истории костюма и элементов исторического костюма при разработке эскизов моделей.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Процесс создания моделей одежды, подбор декоративных элементов.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История костюма.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Национальные особенности развития костюма и орнамента.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1.4. Принципы прогнозирования формы костюма на основе изучения и анализа развития формообразования в различные периоды.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Разработка художественных  рабочих эскизов, передача в эскизах художественных свойств моделей.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Методы построения отдельных деталей одежды с использованием геометрического черчения.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Основные принципы художественного проектирования швейных изделий и правила их использования при зарисовке.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Владение основами изобразительной грамоты, приемами и техникой рисунка и живописи.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Основы изобразительной грамоты.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Основы рисунка, живописи.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Приемы рисунка и живописи.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Правила композиционного расположения пространственного рисунка, пропорции.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Решение композиций графических рисунков и выполнение набросков, зарисовок графических вариантов костюма.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Основы композиции, пластической анатомии.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Принципы композиционного построения изделий одежды.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4.3. Основные композиционные элементы.</w:t>
      </w: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EE0" w:rsidRDefault="00DE1EE0" w:rsidP="002F1A8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EE0" w:rsidRDefault="00DE1EE0" w:rsidP="002F1A8F">
      <w:pPr>
        <w:spacing w:after="0"/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Pr="000402BA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jc w:val="center"/>
        <w:rPr>
          <w:rFonts w:ascii="Times New Roman" w:hAnsi="Times New Roman"/>
          <w:sz w:val="28"/>
          <w:szCs w:val="28"/>
        </w:rPr>
      </w:pPr>
    </w:p>
    <w:p w:rsidR="00DE1EE0" w:rsidRDefault="00DE1EE0" w:rsidP="0004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DE1EE0" w:rsidRDefault="00DE1EE0" w:rsidP="0004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конструкций и шаблонов (лекал)</w:t>
      </w:r>
    </w:p>
    <w:p w:rsidR="00DE1EE0" w:rsidRDefault="00DE1EE0" w:rsidP="0004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EE0" w:rsidRDefault="00DE1EE0" w:rsidP="000402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DE1EE0" w:rsidRDefault="00DE1EE0" w:rsidP="000402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E1EE0" w:rsidRDefault="00DE1EE0" w:rsidP="000402B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конструкции изделий одежды в соответствии с моделью, выполненной в эскизе.</w:t>
      </w:r>
    </w:p>
    <w:p w:rsidR="00DE1EE0" w:rsidRDefault="00DE1EE0" w:rsidP="000402B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процесс конструирования одежды с учетом способов конструирования.</w:t>
      </w:r>
    </w:p>
    <w:p w:rsidR="00DE1EE0" w:rsidRDefault="00DE1EE0" w:rsidP="000402B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процесс моделирования одежды с учетом правил композиции.</w:t>
      </w:r>
    </w:p>
    <w:p w:rsidR="00DE1EE0" w:rsidRDefault="00DE1EE0" w:rsidP="000402BA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Изготавливать комплект шаблонов (лекал) для раскроя изделий в соответствии с эскизом модели.</w:t>
      </w:r>
    </w:p>
    <w:p w:rsidR="00DE1EE0" w:rsidRPr="00222DB4" w:rsidRDefault="00DE1EE0" w:rsidP="00222DB4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222D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463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288</w:t>
            </w:r>
          </w:p>
        </w:tc>
      </w:tr>
    </w:tbl>
    <w:p w:rsidR="00DE1EE0" w:rsidRDefault="00DE1EE0" w:rsidP="00C4289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проводятся в учебно-производственных мастерских с использованием специального оборудования.</w:t>
      </w:r>
    </w:p>
    <w:p w:rsidR="00DE1EE0" w:rsidRPr="00C4289F" w:rsidRDefault="00DE1EE0" w:rsidP="00C4289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E1EE0" w:rsidRPr="00C4289F" w:rsidRDefault="00DE1EE0" w:rsidP="00C4289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289F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междисциплинарного курса «Конструирование и моделирование изделий одежды в соответствии с эскизом».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Разработка конструкций изделий одежды в соответствии с моделью, выполненной в эскизе.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Технический рисунок.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Основные размерные признаки, пропорции тела человека.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Определение основных форм деталей изделия.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Выполнение процесса конструирования одежды с учетом способов конструирования.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Формы, объем, пропорции деталей одежды, их месторасположение на модели изделия.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2.2. Основные правила и приемы построения чертежей конструкции по различным методикам конструирования.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Выполнение процесса конструирования одежды с учетом правил композиции.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Основные модные тенденции.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Принципы моделирования одежды с декоративной отделкой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Изготовление комплектов шаблонов (лекал) для раскроя изделия в соответствии с эскизом модели изделия.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Особенности построения лекал различных видов.</w:t>
      </w:r>
    </w:p>
    <w:p w:rsidR="00DE1EE0" w:rsidRDefault="00DE1EE0" w:rsidP="00C4289F">
      <w:pPr>
        <w:tabs>
          <w:tab w:val="left" w:pos="2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Методы технического размножения лекал.</w:t>
      </w: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Pr="00C4289F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DE1EE0" w:rsidRDefault="00DE1EE0" w:rsidP="00C4289F">
      <w:pPr>
        <w:tabs>
          <w:tab w:val="left" w:pos="3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Профессиональный модуль</w:t>
      </w:r>
    </w:p>
    <w:p w:rsidR="00DE1EE0" w:rsidRDefault="00DE1EE0" w:rsidP="00C4289F">
      <w:pPr>
        <w:tabs>
          <w:tab w:val="left" w:pos="3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обработка изделий и выполнение их в материале</w:t>
      </w:r>
    </w:p>
    <w:p w:rsidR="00DE1EE0" w:rsidRDefault="00DE1EE0" w:rsidP="00C4289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1EE0" w:rsidRDefault="00DE1EE0" w:rsidP="00C428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DE1EE0" w:rsidRDefault="00DE1EE0" w:rsidP="00C42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свойства и качество материалов для изготовления изделий одежды.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материалы для изделий одежды с учетом соответствия особенностей модели и свойств материала.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поузловую технологическую обработку.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методы и приемы при обработке изделий одежды.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по назначению современные виды оборудования, специальных устройств, приспособлений, средств малой механизации при выполнении технологических операций.</w:t>
      </w:r>
    </w:p>
    <w:p w:rsidR="00DE1EE0" w:rsidRDefault="00DE1EE0" w:rsidP="00C4289F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качество обработки деталей, узлов, готового изделия.</w:t>
      </w:r>
    </w:p>
    <w:p w:rsidR="00DE1EE0" w:rsidRPr="00B1017F" w:rsidRDefault="00DE1EE0" w:rsidP="00B1017F">
      <w:pPr>
        <w:spacing w:after="0"/>
        <w:rPr>
          <w:rFonts w:ascii="Times New Roman" w:hAnsi="Times New Roman"/>
          <w:sz w:val="28"/>
          <w:szCs w:val="28"/>
        </w:rPr>
      </w:pPr>
    </w:p>
    <w:p w:rsidR="00DE1EE0" w:rsidRDefault="00DE1EE0" w:rsidP="00B10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903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651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434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217</w:t>
            </w:r>
          </w:p>
        </w:tc>
      </w:tr>
      <w:tr w:rsidR="00DE1EE0" w:rsidRPr="00EA6883" w:rsidTr="00EA6883">
        <w:tc>
          <w:tcPr>
            <w:tcW w:w="7621" w:type="dxa"/>
          </w:tcPr>
          <w:p w:rsidR="00DE1EE0" w:rsidRPr="00EA6883" w:rsidRDefault="00DE1EE0" w:rsidP="00EA68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6883">
              <w:rPr>
                <w:rFonts w:ascii="Times New Roman" w:hAnsi="Times New Roman"/>
                <w:b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950" w:type="dxa"/>
          </w:tcPr>
          <w:p w:rsidR="00DE1EE0" w:rsidRPr="00EA6883" w:rsidRDefault="00DE1EE0" w:rsidP="00E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</w:tr>
    </w:tbl>
    <w:p w:rsidR="00DE1EE0" w:rsidRDefault="00DE1EE0" w:rsidP="00B1017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1EE0" w:rsidRDefault="00DE1EE0" w:rsidP="00B1017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 после изучения каждого раздела. Занятия по учебной практике проводятся в учебно-производственных мастерских с использованием специального оборудования.</w:t>
      </w:r>
    </w:p>
    <w:p w:rsidR="00DE1EE0" w:rsidRPr="00C4289F" w:rsidRDefault="00DE1EE0" w:rsidP="00B1017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E1EE0" w:rsidRPr="00C4289F" w:rsidRDefault="00DE1EE0" w:rsidP="00B1017F">
      <w:pPr>
        <w:tabs>
          <w:tab w:val="left" w:pos="108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4289F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междисциплинарных курсов «Обслуживание и регулировка швейного оборудования», «Технологическая обработка швейных изделий одежды».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Определять свойства и качество материалов для изготовления изделий одежды.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1.1. Ассортиментные группы материалов.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1.2. Нетканые материалы.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 утепляющие материалы.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2. Выбирать материалы для изделий одежды с учетом соответствия особенностей модели  и свойств материалов.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2.1. Фактура материалов.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Свойства тканей.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материалы для соединения деталей одежды.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Фурнитура и отделочные материалы.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Применение поузловой технологической обработки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3.1. Правила безопасности труда на производстве.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3.2. Классификация ручных и машинных работ.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3.3. Технологическая последовательность поузловой обработки швейных изделий.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3.4. Технологическая обработка швейных изделий.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3.5. Спецификация производства.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Применять современные методы и приемы при обработке изделий одежды.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4.1. Современные материалы и средства соединения деталей одежды.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4.2. Перспективные методы и приемы при обработке и изготовлении швейных изделий.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Применять по назначению современные методы оборудования, специальных устройств, приспособлений, средств малой механизации при выполнении технологических операций.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5.1. Общее устройство швейных машин.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5.2. Виды технологического оборудования для изготовления образца модели.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5.3. Правила использования оборудования.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Контролировать качество обработки деталей, узлов, готового изделия.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6.1. Принципы контроля качества обработки деталей, узлов и готового изделия.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6.2. Показатели качества готовой одежды.</w:t>
      </w:r>
    </w:p>
    <w:p w:rsidR="00DE1EE0" w:rsidRDefault="00DE1EE0" w:rsidP="00B1017F">
      <w:pPr>
        <w:tabs>
          <w:tab w:val="left" w:pos="3705"/>
        </w:tabs>
        <w:spacing w:after="0"/>
        <w:rPr>
          <w:rFonts w:ascii="Times New Roman" w:hAnsi="Times New Roman"/>
          <w:sz w:val="28"/>
          <w:szCs w:val="28"/>
        </w:rPr>
      </w:pPr>
    </w:p>
    <w:p w:rsidR="007869A5" w:rsidRDefault="007869A5" w:rsidP="007869A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69A5" w:rsidRPr="00013EA9" w:rsidRDefault="007869A5" w:rsidP="007869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13EA9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7869A5" w:rsidRDefault="007869A5" w:rsidP="007869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7869A5" w:rsidRPr="0017419A" w:rsidRDefault="007869A5" w:rsidP="007869A5">
      <w:pPr>
        <w:pStyle w:val="1"/>
        <w:rPr>
          <w:rFonts w:ascii="Times New Roman" w:hAnsi="Times New Roman"/>
          <w:sz w:val="28"/>
          <w:szCs w:val="28"/>
        </w:rPr>
      </w:pPr>
    </w:p>
    <w:p w:rsidR="007869A5" w:rsidRDefault="007869A5" w:rsidP="007869A5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69A5" w:rsidRPr="00A741B2" w:rsidRDefault="007869A5" w:rsidP="007869A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дисциплина входит в </w:t>
      </w:r>
      <w:r w:rsidRPr="00696A37">
        <w:rPr>
          <w:rFonts w:ascii="Times New Roman" w:hAnsi="Times New Roman"/>
          <w:color w:val="000000"/>
          <w:sz w:val="28"/>
          <w:szCs w:val="28"/>
        </w:rPr>
        <w:t>общеобразовательный цикл.</w:t>
      </w:r>
    </w:p>
    <w:p w:rsidR="007869A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</w:p>
    <w:p w:rsidR="007869A5" w:rsidRDefault="007869A5" w:rsidP="007869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 и задачи дисциплины – требования к результатам освоения дисциплины:</w:t>
      </w:r>
    </w:p>
    <w:p w:rsidR="007869A5" w:rsidRDefault="007869A5" w:rsidP="007869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D50BF2" w:rsidRDefault="007869A5" w:rsidP="007869A5">
      <w:pPr>
        <w:pStyle w:val="31"/>
        <w:ind w:right="0" w:firstLine="720"/>
        <w:rPr>
          <w:sz w:val="28"/>
          <w:szCs w:val="28"/>
        </w:rPr>
      </w:pPr>
      <w:r w:rsidRPr="00D50BF2">
        <w:rPr>
          <w:sz w:val="28"/>
          <w:szCs w:val="28"/>
        </w:rPr>
        <w:t>Программа ориентирована на достижение следующих целей:</w:t>
      </w:r>
    </w:p>
    <w:p w:rsidR="007869A5" w:rsidRPr="00D50BF2" w:rsidRDefault="007869A5" w:rsidP="007869A5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color w:val="000000"/>
          <w:sz w:val="28"/>
          <w:szCs w:val="28"/>
        </w:rPr>
        <w:t>развитие</w:t>
      </w:r>
      <w:r w:rsidRPr="00D50BF2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 w:rsidRPr="00D50B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BF2">
        <w:rPr>
          <w:rFonts w:ascii="Times New Roman" w:hAnsi="Times New Roman"/>
          <w:color w:val="000000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869A5" w:rsidRPr="00D50BF2" w:rsidRDefault="007869A5" w:rsidP="007869A5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воспитание</w:t>
      </w:r>
      <w:r w:rsidRPr="00D50BF2">
        <w:rPr>
          <w:rFonts w:ascii="Times New Roman" w:hAnsi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D50BF2">
        <w:rPr>
          <w:rFonts w:ascii="Times New Roman" w:hAnsi="Times New Roman"/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869A5" w:rsidRPr="00D50BF2" w:rsidRDefault="007869A5" w:rsidP="007869A5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color w:val="000000"/>
          <w:sz w:val="28"/>
          <w:szCs w:val="28"/>
        </w:rPr>
        <w:t>овладение системой знаний</w:t>
      </w:r>
      <w:r w:rsidRPr="00D50BF2">
        <w:rPr>
          <w:rFonts w:ascii="Times New Roman" w:hAnsi="Times New Roman"/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869A5" w:rsidRPr="00D50BF2" w:rsidRDefault="007869A5" w:rsidP="007869A5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овладение умением</w:t>
      </w:r>
      <w:r w:rsidRPr="00D50BF2">
        <w:rPr>
          <w:rFonts w:ascii="Times New Roman" w:hAnsi="Times New Roman"/>
          <w:sz w:val="28"/>
          <w:szCs w:val="28"/>
        </w:rPr>
        <w:t xml:space="preserve"> получать и осмысливать социальную информацию, о</w:t>
      </w:r>
      <w:r w:rsidRPr="00D50BF2">
        <w:rPr>
          <w:rFonts w:ascii="Times New Roman" w:hAnsi="Times New Roman"/>
          <w:color w:val="000000"/>
          <w:sz w:val="28"/>
          <w:szCs w:val="28"/>
        </w:rPr>
        <w:t>своение</w:t>
      </w:r>
      <w:r w:rsidRPr="00D50B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BF2">
        <w:rPr>
          <w:rFonts w:ascii="Times New Roman" w:hAnsi="Times New Roman"/>
          <w:color w:val="000000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869A5" w:rsidRPr="00D50BF2" w:rsidRDefault="007869A5" w:rsidP="007869A5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D50BF2">
        <w:rPr>
          <w:rFonts w:ascii="Times New Roman" w:hAnsi="Times New Roman"/>
          <w:b/>
          <w:sz w:val="28"/>
          <w:szCs w:val="28"/>
        </w:rPr>
        <w:t>формирование опыта</w:t>
      </w:r>
      <w:r w:rsidRPr="00D50BF2">
        <w:rPr>
          <w:rFonts w:ascii="Times New Roman" w:hAnsi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D50BF2">
        <w:rPr>
          <w:rFonts w:ascii="Times New Roman" w:hAnsi="Times New Roman"/>
          <w:b/>
          <w:sz w:val="28"/>
          <w:szCs w:val="28"/>
        </w:rPr>
        <w:t xml:space="preserve"> </w:t>
      </w:r>
      <w:r w:rsidRPr="00D50BF2">
        <w:rPr>
          <w:rFonts w:ascii="Times New Roman" w:hAnsi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7869A5" w:rsidRDefault="007869A5" w:rsidP="007869A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1606B3" w:rsidRDefault="007869A5" w:rsidP="007869A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В результате изучения учебной дисциплины «Обществознание»                               студент должен:    </w:t>
      </w:r>
    </w:p>
    <w:p w:rsidR="007869A5" w:rsidRPr="001606B3" w:rsidRDefault="007869A5" w:rsidP="007869A5">
      <w:pPr>
        <w:tabs>
          <w:tab w:val="left" w:pos="0"/>
        </w:tabs>
        <w:spacing w:before="240"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7869A5" w:rsidRPr="001606B3" w:rsidRDefault="007869A5" w:rsidP="007869A5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основные этапы и факторы социализации личности, место и роль человека в системе общественных отношений;</w:t>
      </w:r>
    </w:p>
    <w:p w:rsidR="007869A5" w:rsidRPr="001606B3" w:rsidRDefault="007869A5" w:rsidP="007869A5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869A5" w:rsidRPr="001606B3" w:rsidRDefault="007869A5" w:rsidP="007869A5">
      <w:pPr>
        <w:numPr>
          <w:ilvl w:val="0"/>
          <w:numId w:val="10"/>
        </w:num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регулирования;</w:t>
      </w:r>
    </w:p>
    <w:p w:rsidR="007869A5" w:rsidRPr="001606B3" w:rsidRDefault="007869A5" w:rsidP="007869A5">
      <w:pPr>
        <w:numPr>
          <w:ilvl w:val="0"/>
          <w:numId w:val="10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особенности социально-гуманитарного познания;</w:t>
      </w:r>
    </w:p>
    <w:p w:rsidR="007869A5" w:rsidRPr="001606B3" w:rsidRDefault="007869A5" w:rsidP="007869A5">
      <w:pPr>
        <w:tabs>
          <w:tab w:val="left" w:pos="0"/>
        </w:tabs>
        <w:spacing w:before="240"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>уметь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характеризовать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анализировать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объяснять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pacing w:val="-6"/>
          <w:sz w:val="28"/>
          <w:szCs w:val="28"/>
          <w:lang w:eastAsia="ar-SA"/>
        </w:rPr>
        <w:t>раскрывать на примерах</w:t>
      </w:r>
      <w:r w:rsidRPr="001606B3">
        <w:rPr>
          <w:rFonts w:ascii="Times New Roman" w:hAnsi="Times New Roman"/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осуществлять поиск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оценивать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>формулировать</w:t>
      </w:r>
      <w:r w:rsidRPr="001606B3">
        <w:rPr>
          <w:rFonts w:ascii="Times New Roman" w:hAnsi="Times New Roman"/>
          <w:sz w:val="28"/>
          <w:szCs w:val="28"/>
          <w:lang w:eastAsia="ar-SA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 xml:space="preserve">подготавливать </w:t>
      </w:r>
      <w:r w:rsidRPr="001606B3">
        <w:rPr>
          <w:rFonts w:ascii="Times New Roman" w:hAnsi="Times New Roman"/>
          <w:sz w:val="28"/>
          <w:szCs w:val="28"/>
          <w:lang w:eastAsia="ar-SA"/>
        </w:rPr>
        <w:t>устное выступление, творческую работу по социальной проблематике;</w:t>
      </w:r>
    </w:p>
    <w:p w:rsidR="007869A5" w:rsidRPr="001606B3" w:rsidRDefault="007869A5" w:rsidP="007869A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sz w:val="28"/>
          <w:szCs w:val="28"/>
          <w:lang w:eastAsia="ar-SA"/>
        </w:rPr>
        <w:t xml:space="preserve">применять </w:t>
      </w:r>
      <w:r w:rsidRPr="001606B3">
        <w:rPr>
          <w:rFonts w:ascii="Times New Roman" w:hAnsi="Times New Roman"/>
          <w:sz w:val="28"/>
          <w:szCs w:val="28"/>
          <w:lang w:eastAsia="ar-SA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869A5" w:rsidRPr="001606B3" w:rsidRDefault="007869A5" w:rsidP="007869A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6B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1606B3">
        <w:rPr>
          <w:rFonts w:ascii="Times New Roman" w:hAnsi="Times New Roman"/>
          <w:color w:val="000000"/>
          <w:sz w:val="28"/>
          <w:szCs w:val="28"/>
          <w:lang w:eastAsia="ar-SA"/>
        </w:rPr>
        <w:t>для: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1606B3">
        <w:rPr>
          <w:rFonts w:ascii="Times New Roman" w:hAnsi="Times New Roman"/>
          <w:spacing w:val="-4"/>
          <w:sz w:val="28"/>
          <w:szCs w:val="28"/>
          <w:lang w:eastAsia="ar-SA"/>
        </w:rPr>
        <w:t>совершенствования собственной познавательной деятельности;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решения практических жизненных проблем, возникающих в социальной деятельности;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предвидения возможных последствий определенных социальных действий;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оценки происходящих событий и поведения людей с точки зрения морали и права;</w:t>
      </w:r>
    </w:p>
    <w:p w:rsidR="007869A5" w:rsidRPr="001606B3" w:rsidRDefault="007869A5" w:rsidP="007869A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7869A5" w:rsidRDefault="007869A5" w:rsidP="007869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606B3">
        <w:rPr>
          <w:rFonts w:ascii="Times New Roman" w:hAnsi="Times New Roman"/>
          <w:sz w:val="28"/>
          <w:szCs w:val="28"/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869A5" w:rsidRPr="00A741B2" w:rsidRDefault="007869A5" w:rsidP="007869A5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869A5" w:rsidRDefault="007869A5" w:rsidP="007869A5">
      <w:pPr>
        <w:pStyle w:val="s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7869A5" w:rsidRDefault="007869A5" w:rsidP="007869A5">
      <w:pPr>
        <w:pStyle w:val="s1"/>
        <w:spacing w:before="0" w:beforeAutospacing="0" w:after="0" w:afterAutospacing="0"/>
        <w:ind w:left="218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– 175</w:t>
      </w:r>
      <w:r>
        <w:rPr>
          <w:sz w:val="28"/>
          <w:szCs w:val="28"/>
        </w:rPr>
        <w:t xml:space="preserve"> 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 xml:space="preserve">, в том числе обязательной аудиторной учебной нагрузки обучающегося – </w:t>
      </w:r>
      <w:r>
        <w:rPr>
          <w:sz w:val="28"/>
          <w:szCs w:val="28"/>
        </w:rPr>
        <w:t>117</w:t>
      </w:r>
      <w:r w:rsidRPr="0075417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; самостоятельной работы обучающегося –</w:t>
      </w:r>
      <w:r>
        <w:rPr>
          <w:sz w:val="28"/>
          <w:szCs w:val="28"/>
        </w:rPr>
        <w:t xml:space="preserve"> 58</w:t>
      </w:r>
      <w:r w:rsidRPr="00754173">
        <w:rPr>
          <w:sz w:val="28"/>
          <w:szCs w:val="28"/>
        </w:rPr>
        <w:t xml:space="preserve">  </w:t>
      </w:r>
      <w:r>
        <w:rPr>
          <w:sz w:val="28"/>
          <w:szCs w:val="28"/>
        </w:rPr>
        <w:t>часов</w:t>
      </w:r>
      <w:r w:rsidRPr="00754173">
        <w:rPr>
          <w:sz w:val="28"/>
          <w:szCs w:val="28"/>
        </w:rPr>
        <w:t>.</w:t>
      </w:r>
    </w:p>
    <w:p w:rsidR="007869A5" w:rsidRDefault="007869A5" w:rsidP="007869A5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7869A5" w:rsidRDefault="007869A5" w:rsidP="007869A5">
      <w:pPr>
        <w:pStyle w:val="s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 Объём учебной дисциплины и виды учебной работы</w:t>
      </w:r>
    </w:p>
    <w:p w:rsidR="007869A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950"/>
      </w:tblGrid>
      <w:tr w:rsidR="007869A5" w:rsidRPr="003B0557" w:rsidTr="00265B96">
        <w:tc>
          <w:tcPr>
            <w:tcW w:w="7621" w:type="dxa"/>
          </w:tcPr>
          <w:p w:rsidR="007869A5" w:rsidRPr="003B0557" w:rsidRDefault="007869A5" w:rsidP="00265B9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7869A5" w:rsidRPr="003B0557" w:rsidRDefault="007869A5" w:rsidP="00265B9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7869A5" w:rsidRPr="003B0557" w:rsidTr="00265B96">
        <w:tc>
          <w:tcPr>
            <w:tcW w:w="7621" w:type="dxa"/>
          </w:tcPr>
          <w:p w:rsidR="007869A5" w:rsidRPr="003B0557" w:rsidRDefault="007869A5" w:rsidP="00265B9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7869A5" w:rsidRPr="003B0557" w:rsidRDefault="007869A5" w:rsidP="00265B9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7869A5" w:rsidRPr="003B0557" w:rsidTr="00265B96">
        <w:tc>
          <w:tcPr>
            <w:tcW w:w="7621" w:type="dxa"/>
          </w:tcPr>
          <w:p w:rsidR="007869A5" w:rsidRPr="003B0557" w:rsidRDefault="007869A5" w:rsidP="00265B9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7869A5" w:rsidRPr="003B0557" w:rsidRDefault="007869A5" w:rsidP="00265B9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7869A5" w:rsidRPr="003B0557" w:rsidTr="00265B96">
        <w:tc>
          <w:tcPr>
            <w:tcW w:w="7621" w:type="dxa"/>
          </w:tcPr>
          <w:p w:rsidR="007869A5" w:rsidRPr="003B0557" w:rsidRDefault="007869A5" w:rsidP="00265B9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7869A5" w:rsidRPr="003B0557" w:rsidRDefault="007869A5" w:rsidP="00265B9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7869A5" w:rsidRPr="003B0557" w:rsidTr="00265B96">
        <w:tc>
          <w:tcPr>
            <w:tcW w:w="9571" w:type="dxa"/>
            <w:gridSpan w:val="2"/>
          </w:tcPr>
          <w:p w:rsidR="007869A5" w:rsidRPr="003B0557" w:rsidRDefault="007869A5" w:rsidP="00265B9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B0557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3B0557">
              <w:rPr>
                <w:rFonts w:ascii="Times New Roman" w:hAnsi="Times New Roman"/>
                <w:sz w:val="28"/>
                <w:szCs w:val="28"/>
              </w:rPr>
              <w:t>в форме   экзамена</w:t>
            </w:r>
          </w:p>
          <w:p w:rsidR="007869A5" w:rsidRPr="003B0557" w:rsidRDefault="007869A5" w:rsidP="00265B96">
            <w:pPr>
              <w:pStyle w:val="1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7869A5" w:rsidRDefault="007869A5" w:rsidP="0078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9A5" w:rsidRDefault="007869A5" w:rsidP="007869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дисциплины: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1. Начало философских и психологических знаний о человеке и обществе.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1.1.Природа, человек, врожденное и приобретенное качества.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1.2.  Общество как сложная система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2.  Основные знаний о духовной культуре человека и общества.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2.1.Духовная культура личности и общества.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2.2.Наука и образование в современном мире.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2.3.Мораль, искусство и религия как элементы духовной культуры.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3.  Экономика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3.1. Экономика и экономическая наука.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3.2. Рынок. Фирмы. Государство в экономике.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3.3. ВВП, его структура. Рынок труда.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3.4. Проблемы экономики России и международной экономики.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4. Социальные отношения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4.1.  Социальная роль и стратификация.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4.2.  Социальные нормы и конфликты.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4.3.  Социальные группы и общности.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5.   Политика как общественное явление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5.1.  Политика и власть.  Государство в политической системе.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E0E85">
        <w:rPr>
          <w:rFonts w:ascii="Times New Roman" w:hAnsi="Times New Roman"/>
          <w:sz w:val="28"/>
          <w:szCs w:val="28"/>
        </w:rPr>
        <w:t>Государство в политической системе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5.2. Участники политического процесса.</w:t>
      </w:r>
    </w:p>
    <w:p w:rsidR="007869A5" w:rsidRPr="00BE0E85" w:rsidRDefault="007869A5" w:rsidP="007869A5">
      <w:pPr>
        <w:pStyle w:val="1"/>
        <w:rPr>
          <w:rFonts w:ascii="Times New Roman" w:hAnsi="Times New Roman"/>
          <w:b/>
          <w:sz w:val="28"/>
          <w:szCs w:val="28"/>
        </w:rPr>
      </w:pPr>
      <w:r w:rsidRPr="00BE0E85">
        <w:rPr>
          <w:rFonts w:ascii="Times New Roman" w:hAnsi="Times New Roman"/>
          <w:b/>
          <w:sz w:val="28"/>
          <w:szCs w:val="28"/>
        </w:rPr>
        <w:t>Раздел 6. Право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6.1. Правовое регулирование общественных отношений.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6.2. Основы конституционного строя.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6.3. Отрасли российского права.</w:t>
      </w:r>
    </w:p>
    <w:p w:rsidR="007869A5" w:rsidRPr="00BE0E85" w:rsidRDefault="007869A5" w:rsidP="007869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 </w:t>
      </w:r>
      <w:r w:rsidRPr="00BE0E85">
        <w:rPr>
          <w:rFonts w:ascii="Times New Roman" w:hAnsi="Times New Roman"/>
          <w:sz w:val="28"/>
          <w:szCs w:val="28"/>
        </w:rPr>
        <w:t>6.4. Международное право.</w:t>
      </w:r>
    </w:p>
    <w:p w:rsidR="007869A5" w:rsidRDefault="007869A5" w:rsidP="007869A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C60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учебной дисциплины Английский язык.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программы: </w:t>
      </w:r>
      <w:r w:rsidRPr="00AB3C60">
        <w:rPr>
          <w:rFonts w:ascii="Times New Roman" w:hAnsi="Times New Roman"/>
          <w:sz w:val="28"/>
          <w:szCs w:val="28"/>
        </w:rPr>
        <w:t>дисциплина входит в общеобразовательный цикл.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2. Цели и задачи дисциплины – требования к результатам освоения дисциплины: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pStyle w:val="a9"/>
        <w:spacing w:line="240" w:lineRule="auto"/>
        <w:ind w:firstLine="0"/>
        <w:rPr>
          <w:b/>
        </w:rPr>
      </w:pPr>
      <w:r w:rsidRPr="00AB3C60">
        <w:t xml:space="preserve">В результате изучения учебной дисциплины «Английский язык» обучающийся должен </w:t>
      </w:r>
      <w:r w:rsidRPr="00AB3C60">
        <w:rPr>
          <w:b/>
        </w:rPr>
        <w:t>знать/понимать: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языковой материал: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  <w:r w:rsidRPr="00AB3C60">
        <w:rPr>
          <w:rFonts w:ascii="Times New Roman" w:hAnsi="Times New Roman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и профессиям;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уметь: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аудирование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чтение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  <w:u w:val="single"/>
        </w:rPr>
        <w:t>письменная речь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Максимальной учебной нагрузки гуманитарного профиля обучающегося – 175 часов, в том числе обязательной аудиторной учебной нагрузки обучающегося – 117 часов; самостоятельной работы обучающегося – 58 часов.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Максимальной учебной нагрузки социально-экономического профиля обучающегося – 117 часов, в том числе обязательной аудиторной учебной нагрузки обучающегося – 78 часов; самостоятельной работы обучающегося – 39 часов.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</w:t>
      </w:r>
      <w:r w:rsidRPr="00AB3C60">
        <w:rPr>
          <w:rFonts w:ascii="Times New Roman" w:hAnsi="Times New Roman"/>
          <w:b/>
          <w:sz w:val="28"/>
          <w:szCs w:val="28"/>
        </w:rPr>
        <w:t>5. Объём учебной дисциплины и виды учебной работы гуманитарного профиля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7869A5" w:rsidRPr="00AB3C60" w:rsidTr="00265B96">
        <w:tc>
          <w:tcPr>
            <w:tcW w:w="9571" w:type="dxa"/>
            <w:gridSpan w:val="2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AB3C60">
              <w:rPr>
                <w:rFonts w:ascii="Times New Roman" w:hAnsi="Times New Roman"/>
                <w:sz w:val="28"/>
                <w:szCs w:val="28"/>
              </w:rPr>
              <w:t>в форме зачёта</w:t>
            </w:r>
          </w:p>
        </w:tc>
      </w:tr>
    </w:tbl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br w:type="page"/>
      </w:r>
      <w:r w:rsidRPr="00AB3C60">
        <w:rPr>
          <w:rFonts w:ascii="Times New Roman" w:hAnsi="Times New Roman"/>
          <w:b/>
          <w:sz w:val="28"/>
          <w:szCs w:val="28"/>
        </w:rPr>
        <w:lastRenderedPageBreak/>
        <w:t>Объём учебной дисциплины и виды учебной работы социально-экономического</w:t>
      </w:r>
      <w:r w:rsidRPr="00AB3C60">
        <w:rPr>
          <w:rFonts w:ascii="Times New Roman" w:hAnsi="Times New Roman"/>
          <w:sz w:val="28"/>
          <w:szCs w:val="28"/>
        </w:rPr>
        <w:t xml:space="preserve"> </w:t>
      </w:r>
      <w:r w:rsidRPr="00AB3C60">
        <w:rPr>
          <w:rFonts w:ascii="Times New Roman" w:hAnsi="Times New Roman"/>
          <w:b/>
          <w:sz w:val="28"/>
          <w:szCs w:val="28"/>
        </w:rPr>
        <w:t>профиля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7869A5" w:rsidRPr="00AB3C60" w:rsidTr="00265B96">
        <w:tc>
          <w:tcPr>
            <w:tcW w:w="6768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803" w:type="dxa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7869A5" w:rsidRPr="00AB3C60" w:rsidTr="00265B96">
        <w:tc>
          <w:tcPr>
            <w:tcW w:w="9571" w:type="dxa"/>
            <w:gridSpan w:val="2"/>
          </w:tcPr>
          <w:p w:rsidR="007869A5" w:rsidRPr="00AB3C60" w:rsidRDefault="007869A5" w:rsidP="00265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AB3C60">
              <w:rPr>
                <w:rFonts w:ascii="Times New Roman" w:hAnsi="Times New Roman"/>
                <w:sz w:val="28"/>
                <w:szCs w:val="28"/>
              </w:rPr>
              <w:t>в форме зачёта</w:t>
            </w:r>
          </w:p>
        </w:tc>
      </w:tr>
    </w:tbl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6. Содержание дисциплины.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Гуманитарный профиль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b/>
          <w:i/>
          <w:sz w:val="28"/>
          <w:szCs w:val="28"/>
        </w:rPr>
        <w:t>.Основной модуль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 Введение.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2. Природа и человек.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2.1 Великобритания.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2.2 Лондон.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2.3 США.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2.4 Вашингтон.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2.5 Россия. Москва.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B3C60">
        <w:rPr>
          <w:rFonts w:ascii="Times New Roman" w:hAnsi="Times New Roman"/>
          <w:b/>
          <w:sz w:val="28"/>
          <w:szCs w:val="28"/>
        </w:rPr>
        <w:t xml:space="preserve">Повседневная и общественная жизнь.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Описание людей.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3.1 Начало учебного года: ожидания и тревоги.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3.3 Дискуссия о школьной форме.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3.4 Имидж молодого человека.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3.5 Тест.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AB3C60">
        <w:rPr>
          <w:rFonts w:ascii="Times New Roman" w:hAnsi="Times New Roman"/>
          <w:b/>
          <w:sz w:val="28"/>
          <w:szCs w:val="28"/>
        </w:rPr>
        <w:t>Спорт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4.1Спорт в жизни подростка.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4.2 Популярные и экстремальные виды спорта.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4.3 Олимпийские игры</w:t>
      </w:r>
      <w:r w:rsidRPr="00AB3C60">
        <w:rPr>
          <w:rFonts w:ascii="Times New Roman" w:hAnsi="Times New Roman"/>
          <w:b/>
          <w:sz w:val="28"/>
          <w:szCs w:val="28"/>
        </w:rPr>
        <w:t>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AB3C60">
        <w:rPr>
          <w:rFonts w:ascii="Times New Roman" w:hAnsi="Times New Roman"/>
          <w:b/>
          <w:sz w:val="28"/>
          <w:szCs w:val="28"/>
        </w:rPr>
        <w:t>Межличностные отношения. Досуг.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5.1 Молодёжь в современном мире.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5.2 Музыка в культуре разных стран.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5.3 Отношения с друзьями.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5.4 Как управлять своим временем.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5.5 Тест.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AB3C60">
        <w:rPr>
          <w:rFonts w:ascii="Times New Roman" w:hAnsi="Times New Roman"/>
          <w:b/>
          <w:sz w:val="28"/>
          <w:szCs w:val="28"/>
        </w:rPr>
        <w:t>Научно-технический прогресс.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6.1 Что такое цивилизация? Зачёт.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6.2 Археологические открытия.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6.3 Древние цивилизации.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6.4 Влияние изобретений на развитие человечества.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6.5 Высокие технологии.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6.6 Нравственный аспект технического прогресса.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6.7 Роботы.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6.8 Тест.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lastRenderedPageBreak/>
        <w:t>7</w:t>
      </w:r>
      <w:r w:rsidRPr="00AB3C60">
        <w:rPr>
          <w:rFonts w:ascii="Times New Roman" w:hAnsi="Times New Roman"/>
          <w:b/>
          <w:sz w:val="28"/>
          <w:szCs w:val="28"/>
        </w:rPr>
        <w:t xml:space="preserve"> Город. Инфраструктура.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7.1 Языки международного общения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7.2 Плюсы и минусы глобализации.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AB3C60">
        <w:rPr>
          <w:rFonts w:ascii="Times New Roman" w:hAnsi="Times New Roman"/>
          <w:b/>
          <w:sz w:val="28"/>
          <w:szCs w:val="28"/>
        </w:rPr>
        <w:t xml:space="preserve">Государственное устройство.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8.1Права и обязанности подростков.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8.2 Политика и политики.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 3 Тест.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B3C60">
        <w:rPr>
          <w:rFonts w:ascii="Times New Roman" w:hAnsi="Times New Roman"/>
          <w:b/>
          <w:i/>
          <w:sz w:val="28"/>
          <w:szCs w:val="28"/>
        </w:rPr>
        <w:t>. МОДУЛЬ ГУМАНИТАРНЫЙ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1.«Мужские» и «женские» профессии.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2.Профессия твоей мечты.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3.Призвание и карьера.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4.Традиции образования в России.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5.Образование в Англии.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6.Образование в Америке.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7.Среднее профессиональное образование.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8.Традиционные или виртуальные университеты.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9.Тест.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10.Научные сенсации.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11.Клонирование.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12.Медицина: традиции и новые технологии.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13.Интернет. Зачёт.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 xml:space="preserve">Социально-экономический профиль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b/>
          <w:i/>
          <w:sz w:val="28"/>
          <w:szCs w:val="28"/>
        </w:rPr>
        <w:t xml:space="preserve">.Основной модуль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</w:t>
      </w:r>
      <w:r w:rsidRPr="00AB3C60">
        <w:rPr>
          <w:rFonts w:ascii="Times New Roman" w:hAnsi="Times New Roman"/>
          <w:sz w:val="28"/>
          <w:szCs w:val="28"/>
        </w:rPr>
        <w:t>. Введение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2.</w:t>
      </w:r>
      <w:r w:rsidRPr="00AB3C60">
        <w:rPr>
          <w:rFonts w:ascii="Times New Roman" w:hAnsi="Times New Roman"/>
          <w:sz w:val="28"/>
          <w:szCs w:val="28"/>
        </w:rPr>
        <w:t xml:space="preserve"> Природа и человек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AB3C60">
        <w:rPr>
          <w:rFonts w:ascii="Times New Roman" w:hAnsi="Times New Roman"/>
          <w:b/>
          <w:sz w:val="28"/>
          <w:szCs w:val="28"/>
        </w:rPr>
        <w:t xml:space="preserve">Повседневная и общественная жизнь.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Описание людей.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3.1 Начало учебного года: ожидания и тревоги.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3.2 Школа вчера и сегодня (школы Великобритании и Древней Греции) 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3.3 Дискуссия о школьной форме.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3.4 Имидж молодого человека.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AB3C60">
        <w:rPr>
          <w:rFonts w:ascii="Times New Roman" w:hAnsi="Times New Roman"/>
          <w:b/>
          <w:sz w:val="28"/>
          <w:szCs w:val="28"/>
        </w:rPr>
        <w:t>Спорт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4.1Спорт в жизни подростка.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4.2 Популярные и экстремальные виды спорта.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4.3 Олимпийские игры</w:t>
      </w:r>
      <w:r w:rsidRPr="00AB3C60">
        <w:rPr>
          <w:rFonts w:ascii="Times New Roman" w:hAnsi="Times New Roman"/>
          <w:b/>
          <w:sz w:val="28"/>
          <w:szCs w:val="28"/>
        </w:rPr>
        <w:t>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AB3C60">
        <w:rPr>
          <w:rFonts w:ascii="Times New Roman" w:hAnsi="Times New Roman"/>
          <w:b/>
          <w:sz w:val="28"/>
          <w:szCs w:val="28"/>
        </w:rPr>
        <w:t>Межличностные отношения. Досуг.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5.1 Молодёжь в современном мире.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5.2 Музыка в культуре разных стран.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5.3 Отношения с друзьями.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5.4 Как управлять своим временем.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AB3C60">
        <w:rPr>
          <w:rFonts w:ascii="Times New Roman" w:hAnsi="Times New Roman"/>
          <w:b/>
          <w:sz w:val="28"/>
          <w:szCs w:val="28"/>
        </w:rPr>
        <w:t>Научно-технический прогресс.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6.1 Что такое цивилизация? Зачёт.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lastRenderedPageBreak/>
        <w:t>6.2 Археологические открытия.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6.3 Древние цивилизации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>7</w:t>
      </w:r>
      <w:r w:rsidRPr="00AB3C60">
        <w:rPr>
          <w:rFonts w:ascii="Times New Roman" w:hAnsi="Times New Roman"/>
          <w:b/>
          <w:sz w:val="28"/>
          <w:szCs w:val="28"/>
        </w:rPr>
        <w:t xml:space="preserve"> Город. Инфраструктура.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7.1 Языки международного общения.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7.2 Глобальная деревня.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7.3 Плюсы и минусы глобализации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AB3C60">
        <w:rPr>
          <w:rFonts w:ascii="Times New Roman" w:hAnsi="Times New Roman"/>
          <w:b/>
          <w:sz w:val="28"/>
          <w:szCs w:val="28"/>
        </w:rPr>
        <w:t xml:space="preserve">Государственное устройство.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8.1Права и обязанности подростков.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8.2 Политика и политики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3C60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B3C60">
        <w:rPr>
          <w:rFonts w:ascii="Times New Roman" w:hAnsi="Times New Roman"/>
          <w:b/>
          <w:i/>
          <w:sz w:val="28"/>
          <w:szCs w:val="28"/>
        </w:rPr>
        <w:t xml:space="preserve">. МОДУЛЬ СОЦИАЛЬНО-ЭКОНОМИЧЕСКИЙ 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1.Социальные и производственные отношения.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2.Чувства, эмоции.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3.«Мужские» и «женские» профессии.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4. Профессия твоей мечты.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5. Призвание и карьера.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6. Великобритания.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7. США.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8. Россия.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9. Путешествия.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10. Мой  город.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11. Рабочий день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12. Искусство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13.Зачёт</w:t>
      </w:r>
    </w:p>
    <w:p w:rsidR="007869A5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lastRenderedPageBreak/>
        <w:t xml:space="preserve">Аннотация рабочей программы учебной дисциплины Немецкий язык 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7869A5" w:rsidRPr="00AB3C60" w:rsidRDefault="007869A5" w:rsidP="0038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        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384F14">
        <w:rPr>
          <w:rFonts w:ascii="Times New Roman" w:hAnsi="Times New Roman"/>
          <w:sz w:val="28"/>
          <w:szCs w:val="28"/>
        </w:rPr>
        <w:t xml:space="preserve">профессии </w:t>
      </w:r>
      <w:r w:rsidR="00384F14" w:rsidRPr="007869A5">
        <w:rPr>
          <w:rFonts w:ascii="Times New Roman" w:hAnsi="Times New Roman"/>
          <w:b/>
          <w:sz w:val="28"/>
          <w:szCs w:val="28"/>
        </w:rPr>
        <w:t>29.0</w:t>
      </w:r>
      <w:r w:rsidR="00384F14">
        <w:rPr>
          <w:rFonts w:ascii="Times New Roman" w:hAnsi="Times New Roman"/>
          <w:b/>
          <w:sz w:val="28"/>
          <w:szCs w:val="28"/>
        </w:rPr>
        <w:t>1</w:t>
      </w:r>
      <w:r w:rsidR="00384F14" w:rsidRPr="007869A5">
        <w:rPr>
          <w:rFonts w:ascii="Times New Roman" w:hAnsi="Times New Roman"/>
          <w:b/>
          <w:sz w:val="28"/>
          <w:szCs w:val="28"/>
        </w:rPr>
        <w:t xml:space="preserve">.04 </w:t>
      </w:r>
      <w:r w:rsidR="00384F14">
        <w:rPr>
          <w:rFonts w:ascii="Times New Roman" w:hAnsi="Times New Roman"/>
          <w:b/>
          <w:sz w:val="28"/>
          <w:szCs w:val="28"/>
        </w:rPr>
        <w:t xml:space="preserve"> Художник по костюму,</w:t>
      </w:r>
      <w:r w:rsidRPr="00AB3C60">
        <w:rPr>
          <w:rFonts w:ascii="Times New Roman" w:hAnsi="Times New Roman"/>
          <w:b/>
          <w:sz w:val="28"/>
          <w:szCs w:val="28"/>
        </w:rPr>
        <w:t xml:space="preserve"> </w:t>
      </w:r>
      <w:r w:rsidRPr="00AB3C60">
        <w:rPr>
          <w:rFonts w:ascii="Times New Roman" w:hAnsi="Times New Roman"/>
          <w:sz w:val="28"/>
          <w:szCs w:val="28"/>
        </w:rPr>
        <w:t>входящей в состав общего гуманитарного и социально-экономического цикла.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AB3C60">
        <w:rPr>
          <w:rFonts w:ascii="Times New Roman" w:hAnsi="Times New Roman"/>
          <w:sz w:val="28"/>
          <w:szCs w:val="28"/>
        </w:rPr>
        <w:t xml:space="preserve"> дисциплина входит в общий гуманитарный и социально-экономический цикл.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общаться (устно и письменно) на иностранном языке на профессиональные и повседневные темы;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переводить (со словарём) иностранные тексты профессиональной направленности:</w:t>
      </w:r>
    </w:p>
    <w:p w:rsidR="007869A5" w:rsidRPr="00AB3C60" w:rsidRDefault="007869A5" w:rsidP="00786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     самостоятельно совершенствовать устную и письменную речь, пополнять словарный запас.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«Немецкий язык» обучающийся должен </w:t>
      </w:r>
      <w:r w:rsidRPr="00AB3C60">
        <w:rPr>
          <w:rFonts w:ascii="Times New Roman" w:hAnsi="Times New Roman"/>
          <w:b/>
          <w:sz w:val="28"/>
          <w:szCs w:val="28"/>
        </w:rPr>
        <w:t>знать: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>- лексический (1200-1400лексических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Pr="00AB3C60">
        <w:rPr>
          <w:rFonts w:ascii="Times New Roman" w:hAnsi="Times New Roman"/>
          <w:sz w:val="28"/>
          <w:szCs w:val="28"/>
          <w:u w:val="single"/>
        </w:rPr>
        <w:t>90 часов , в том числе: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B3C6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AB3C60">
        <w:rPr>
          <w:rFonts w:ascii="Times New Roman" w:hAnsi="Times New Roman"/>
          <w:sz w:val="28"/>
          <w:szCs w:val="28"/>
          <w:u w:val="single"/>
        </w:rPr>
        <w:t>60 часов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60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AB3C60">
        <w:rPr>
          <w:rFonts w:ascii="Times New Roman" w:hAnsi="Times New Roman"/>
          <w:sz w:val="28"/>
          <w:szCs w:val="28"/>
          <w:u w:val="single"/>
        </w:rPr>
        <w:t>30 часов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C60">
        <w:rPr>
          <w:rFonts w:ascii="Times New Roman" w:hAnsi="Times New Roman"/>
          <w:b/>
          <w:sz w:val="28"/>
          <w:szCs w:val="28"/>
        </w:rPr>
        <w:t>5.Объём учебной дисциплины и виды учебной работы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9"/>
        <w:gridCol w:w="1950"/>
      </w:tblGrid>
      <w:tr w:rsidR="007869A5" w:rsidRPr="00AB3C60" w:rsidTr="00265B96">
        <w:tc>
          <w:tcPr>
            <w:tcW w:w="7939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Объём </w:t>
            </w:r>
          </w:p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869A5" w:rsidRPr="00AB3C60" w:rsidTr="00265B96">
        <w:tc>
          <w:tcPr>
            <w:tcW w:w="7939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 90</w:t>
            </w:r>
          </w:p>
        </w:tc>
      </w:tr>
      <w:tr w:rsidR="007869A5" w:rsidRPr="00AB3C60" w:rsidTr="00265B96">
        <w:trPr>
          <w:trHeight w:val="433"/>
        </w:trPr>
        <w:tc>
          <w:tcPr>
            <w:tcW w:w="7939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 60</w:t>
            </w:r>
          </w:p>
        </w:tc>
      </w:tr>
      <w:tr w:rsidR="007869A5" w:rsidRPr="00AB3C60" w:rsidTr="00265B96">
        <w:trPr>
          <w:trHeight w:val="539"/>
        </w:trPr>
        <w:tc>
          <w:tcPr>
            <w:tcW w:w="7939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B3C60">
              <w:rPr>
                <w:rFonts w:ascii="Times New Roman" w:hAnsi="Times New Roman"/>
                <w:b/>
                <w:sz w:val="28"/>
                <w:szCs w:val="28"/>
              </w:rPr>
              <w:t xml:space="preserve">      30</w:t>
            </w:r>
          </w:p>
        </w:tc>
      </w:tr>
      <w:tr w:rsidR="007869A5" w:rsidRPr="00AB3C60" w:rsidTr="00265B96">
        <w:trPr>
          <w:trHeight w:val="378"/>
        </w:trPr>
        <w:tc>
          <w:tcPr>
            <w:tcW w:w="9889" w:type="dxa"/>
            <w:gridSpan w:val="2"/>
          </w:tcPr>
          <w:p w:rsidR="007869A5" w:rsidRPr="00AB3C60" w:rsidRDefault="007869A5" w:rsidP="00265B96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C60">
              <w:rPr>
                <w:rFonts w:ascii="Times New Roman" w:hAnsi="Times New Roman"/>
                <w:sz w:val="28"/>
                <w:szCs w:val="28"/>
              </w:rPr>
              <w:t>Итоговая аттестация в форме зачёта</w:t>
            </w:r>
          </w:p>
        </w:tc>
      </w:tr>
    </w:tbl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6. Содержание дисциплины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Раздел 1.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lastRenderedPageBreak/>
        <w:t xml:space="preserve">Тема 1.1 Описание людей: друзей, родных и близких и т. д. 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(внешность, характер, личностные качества)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Описание своей внешности.. 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Описание  внешности друзей, родных и близких.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Составление автобиографии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Понятие глагола-связки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Описание характера и личностных качеств 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Порядок слов в предложении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1.2 Межличностные отн-я дома, в уч. заведении, на работе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Мы и наши родители 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Prasens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Какими должны быть наши родители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Проблемы взаимоотношений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Я и мои друзья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Модальные глаголы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b/>
          <w:sz w:val="28"/>
          <w:szCs w:val="28"/>
        </w:rPr>
        <w:t>Раздел 2.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 Повседневная жизнь, условия жизни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Повседневная жизнь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Артикли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Условия жизни Имя существительное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2.2  Здоровье, спорт, правила здорового образа жизни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Правила здорового образа жизни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Числительные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Виды спорта.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Perfekt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2.3 Город, деревня, инфраструктура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Берлин и его достопримечательности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Москва и ее достопримечательности.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Употребление глаголов в Futurum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2.4 Досуг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Кино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Числительные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Театр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 xml:space="preserve"> Сложносочиненные предложения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2.5 Новости, средства массовой информации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Средства массовой информации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Употребление глаголов в Plusquamperfekt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2.6 Природа и человек (климат, погода, экология)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Климат в Германии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Сложноподчинённые предложения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Климат в России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Степени сравнения прилагательных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sz w:val="28"/>
          <w:szCs w:val="28"/>
        </w:rPr>
        <w:t xml:space="preserve"> </w:t>
      </w:r>
      <w:r w:rsidRPr="00AB3C60">
        <w:rPr>
          <w:b/>
          <w:sz w:val="28"/>
          <w:szCs w:val="28"/>
        </w:rPr>
        <w:t>Тема 2.7 Образование в России и за рубежом, СПО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Система образования в Германии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Склонение прилагательных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lastRenderedPageBreak/>
        <w:t>Система образования в России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Предлоги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2.8 Культурные и национальные традиции, краеведение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Праздники в Германии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Праздники в России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2.9 Общественная жизнь (повседневное поведение, профессиональные навыки и умения)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Рабочий день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Выходной день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2.10 Научно-технический прогресс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Нанотехнология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Конъюнктив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Биотехнология</w:t>
      </w:r>
    </w:p>
    <w:p w:rsidR="007869A5" w:rsidRPr="00AB3C60" w:rsidRDefault="007869A5" w:rsidP="007869A5">
      <w:pPr>
        <w:pStyle w:val="Style6"/>
        <w:contextualSpacing/>
        <w:rPr>
          <w:b/>
          <w:sz w:val="28"/>
          <w:szCs w:val="28"/>
        </w:rPr>
      </w:pPr>
      <w:r w:rsidRPr="00AB3C60">
        <w:rPr>
          <w:b/>
          <w:sz w:val="28"/>
          <w:szCs w:val="28"/>
        </w:rPr>
        <w:t>Тема 2.11 Профессии, карьера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Планы на будущее</w:t>
      </w:r>
    </w:p>
    <w:p w:rsidR="007869A5" w:rsidRPr="00AB3C60" w:rsidRDefault="007869A5" w:rsidP="007869A5">
      <w:pPr>
        <w:pStyle w:val="Style6"/>
        <w:contextualSpacing/>
        <w:rPr>
          <w:sz w:val="28"/>
          <w:szCs w:val="28"/>
        </w:rPr>
      </w:pPr>
      <w:r w:rsidRPr="00AB3C60">
        <w:rPr>
          <w:sz w:val="28"/>
          <w:szCs w:val="28"/>
        </w:rPr>
        <w:t>Виды предложений</w:t>
      </w: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AB3C60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Default="007869A5" w:rsidP="00786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7869A5" w:rsidRDefault="007869A5" w:rsidP="007869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рабочей программы учебной дисциплины</w:t>
      </w:r>
    </w:p>
    <w:p w:rsidR="007869A5" w:rsidRPr="0075524B" w:rsidRDefault="007869A5" w:rsidP="007869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Информатика и ИКТ </w:t>
      </w:r>
    </w:p>
    <w:p w:rsidR="007869A5" w:rsidRPr="0041775C" w:rsidRDefault="007869A5" w:rsidP="007869A5">
      <w:pPr>
        <w:shd w:val="clear" w:color="auto" w:fill="FFFFFF"/>
        <w:jc w:val="both"/>
        <w:rPr>
          <w:rFonts w:ascii="Times New Roman" w:hAnsi="Times New Roman"/>
          <w:b/>
          <w:sz w:val="24"/>
        </w:rPr>
      </w:pPr>
    </w:p>
    <w:p w:rsidR="007869A5" w:rsidRPr="006D116E" w:rsidRDefault="007869A5" w:rsidP="007869A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b/>
          <w:sz w:val="28"/>
          <w:szCs w:val="28"/>
        </w:rPr>
      </w:pPr>
      <w:r w:rsidRPr="006D116E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869A5" w:rsidRPr="008C7A93" w:rsidRDefault="007869A5" w:rsidP="007869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>Рабочая программа учебной дисциплины «Информатика и ИКТ» предназначена для изучения информатики и информационно-компьютерных технологий по специальностям среднего профессионального образования, для реализации образовательной программы среднего профессионального образования, при подготовке квалифицированных рабочих и специалистов среднего звена.</w:t>
      </w:r>
    </w:p>
    <w:p w:rsidR="007869A5" w:rsidRDefault="007869A5" w:rsidP="007869A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 xml:space="preserve">Учебная дисциплина «Информатика и ИКТ» изучается в учреждениях среднего профессионального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8C7A93">
        <w:rPr>
          <w:rFonts w:ascii="Times New Roman" w:hAnsi="Times New Roman"/>
          <w:sz w:val="28"/>
          <w:szCs w:val="28"/>
        </w:rPr>
        <w:t xml:space="preserve"> СПО) с учетом профиля получаемого профессионального образования.</w:t>
      </w:r>
    </w:p>
    <w:p w:rsidR="007869A5" w:rsidRDefault="007869A5" w:rsidP="007869A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16E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дисциплина входит в профессиональный цикл.</w:t>
      </w:r>
    </w:p>
    <w:p w:rsidR="007869A5" w:rsidRDefault="007869A5" w:rsidP="007869A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Pr="006D116E">
        <w:rPr>
          <w:rFonts w:ascii="Times New Roman" w:hAnsi="Times New Roman"/>
          <w:b/>
          <w:sz w:val="28"/>
          <w:szCs w:val="28"/>
        </w:rPr>
        <w:t>дисциплины – требования к результатам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869A5" w:rsidRPr="008C7A93" w:rsidRDefault="007869A5" w:rsidP="007869A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869A5" w:rsidRPr="008C7A93" w:rsidRDefault="007869A5" w:rsidP="007869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освоение </w:t>
      </w:r>
      <w:r w:rsidRPr="008C7A93">
        <w:rPr>
          <w:rFonts w:ascii="Times New Roman" w:hAnsi="Times New Roman"/>
          <w:sz w:val="28"/>
          <w:szCs w:val="28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7869A5" w:rsidRPr="008C7A93" w:rsidRDefault="007869A5" w:rsidP="007869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овладение </w:t>
      </w:r>
      <w:r w:rsidRPr="008C7A93">
        <w:rPr>
          <w:rFonts w:ascii="Times New Roman" w:hAnsi="Times New Roman"/>
          <w:sz w:val="28"/>
          <w:szCs w:val="28"/>
        </w:rPr>
        <w:t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869A5" w:rsidRPr="008C7A93" w:rsidRDefault="007869A5" w:rsidP="007869A5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развитие </w:t>
      </w:r>
      <w:r w:rsidRPr="008C7A93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869A5" w:rsidRPr="008C7A93" w:rsidRDefault="007869A5" w:rsidP="007869A5">
      <w:pPr>
        <w:widowControl w:val="0"/>
        <w:numPr>
          <w:ilvl w:val="0"/>
          <w:numId w:val="1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Pr="008C7A93">
        <w:rPr>
          <w:rFonts w:ascii="Times New Roman" w:hAnsi="Times New Roman"/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7869A5" w:rsidRPr="008C7A93" w:rsidRDefault="007869A5" w:rsidP="007869A5">
      <w:pPr>
        <w:widowControl w:val="0"/>
        <w:numPr>
          <w:ilvl w:val="0"/>
          <w:numId w:val="1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bCs/>
          <w:sz w:val="28"/>
          <w:szCs w:val="28"/>
        </w:rPr>
        <w:t xml:space="preserve">приобретение </w:t>
      </w:r>
      <w:r w:rsidRPr="008C7A93">
        <w:rPr>
          <w:rFonts w:ascii="Times New Roman" w:hAnsi="Times New Roman"/>
          <w:sz w:val="28"/>
          <w:szCs w:val="28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869A5" w:rsidRPr="009717DC" w:rsidRDefault="007869A5" w:rsidP="007869A5">
      <w:pPr>
        <w:pStyle w:val="ab"/>
        <w:spacing w:line="264" w:lineRule="auto"/>
        <w:ind w:firstLine="567"/>
        <w:jc w:val="both"/>
        <w:rPr>
          <w:sz w:val="28"/>
          <w:szCs w:val="28"/>
        </w:rPr>
      </w:pPr>
      <w:r w:rsidRPr="009717D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освоения</w:t>
      </w:r>
      <w:r w:rsidRPr="009717DC">
        <w:rPr>
          <w:sz w:val="28"/>
          <w:szCs w:val="28"/>
        </w:rPr>
        <w:t xml:space="preserve"> дисциплины обучающийся должен:</w:t>
      </w:r>
    </w:p>
    <w:p w:rsidR="007869A5" w:rsidRPr="009717DC" w:rsidRDefault="007869A5" w:rsidP="007869A5">
      <w:pPr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17DC">
        <w:rPr>
          <w:rFonts w:ascii="Times New Roman" w:hAnsi="Times New Roman"/>
          <w:b/>
          <w:sz w:val="28"/>
          <w:szCs w:val="28"/>
        </w:rPr>
        <w:t>знать/понимать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различные подходы к определению понятия «информация»;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lastRenderedPageBreak/>
        <w:t>методы измерения количества информации: вероятностный и алфавитный. Знать единицы измерения информации;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7869A5" w:rsidRPr="009717DC" w:rsidRDefault="007869A5" w:rsidP="007869A5">
      <w:pPr>
        <w:numPr>
          <w:ilvl w:val="0"/>
          <w:numId w:val="15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назначение и функции операционных систем;</w:t>
      </w:r>
    </w:p>
    <w:p w:rsidR="007869A5" w:rsidRPr="009717DC" w:rsidRDefault="007869A5" w:rsidP="007869A5">
      <w:pPr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17DC">
        <w:rPr>
          <w:rFonts w:ascii="Times New Roman" w:hAnsi="Times New Roman"/>
          <w:b/>
          <w:sz w:val="28"/>
          <w:szCs w:val="28"/>
        </w:rPr>
        <w:t>уметь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7869A5" w:rsidRPr="009717DC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7869A5" w:rsidRDefault="007869A5" w:rsidP="007869A5">
      <w:pPr>
        <w:numPr>
          <w:ilvl w:val="0"/>
          <w:numId w:val="16"/>
        </w:numPr>
        <w:tabs>
          <w:tab w:val="left" w:pos="1134"/>
        </w:tabs>
        <w:spacing w:after="0" w:line="264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717DC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</w:t>
      </w:r>
      <w:r>
        <w:rPr>
          <w:rFonts w:ascii="Times New Roman" w:hAnsi="Times New Roman"/>
          <w:sz w:val="28"/>
          <w:szCs w:val="28"/>
        </w:rPr>
        <w:t>и при использовании средств ИКТ.</w:t>
      </w:r>
    </w:p>
    <w:p w:rsidR="007869A5" w:rsidRDefault="007869A5" w:rsidP="007869A5">
      <w:pPr>
        <w:shd w:val="clear" w:color="auto" w:fill="FFFFFF"/>
        <w:tabs>
          <w:tab w:val="left" w:pos="1134"/>
        </w:tabs>
        <w:spacing w:after="0" w:line="264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C27B4B" w:rsidRDefault="007869A5" w:rsidP="007869A5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27B4B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7869A5" w:rsidRPr="008C7A93" w:rsidRDefault="007869A5" w:rsidP="007869A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– 144 и 117 часов, в том числе: обязательной аудиторной учебной нагрузки обучающегося – 95 и 78часов, в том числе практические работы – 60 и 45; самостоятельной работы обучающегося – 49 и 39 часов.</w:t>
      </w:r>
    </w:p>
    <w:p w:rsidR="007869A5" w:rsidRDefault="007869A5" w:rsidP="007869A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869A5" w:rsidRPr="007D1047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Аннотация программы учебной дисциплины</w:t>
      </w: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t>«Биология»</w:t>
      </w:r>
    </w:p>
    <w:p w:rsidR="007869A5" w:rsidRPr="007D1047" w:rsidRDefault="007869A5" w:rsidP="00786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69A5" w:rsidRPr="007D1047" w:rsidRDefault="007869A5" w:rsidP="007869A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Программа учебной дисциплины «Биология»  предназначена </w:t>
      </w:r>
      <w:r w:rsidRPr="007D1047">
        <w:rPr>
          <w:rFonts w:ascii="Times New Roman" w:hAnsi="Times New Roman"/>
          <w:b/>
          <w:sz w:val="28"/>
          <w:szCs w:val="28"/>
        </w:rPr>
        <w:t xml:space="preserve"> </w:t>
      </w:r>
      <w:r w:rsidRPr="007D1047">
        <w:rPr>
          <w:rFonts w:ascii="Times New Roman" w:hAnsi="Times New Roman"/>
          <w:sz w:val="28"/>
          <w:szCs w:val="28"/>
        </w:rPr>
        <w:t>для изучения биологии в профессиональных образовательных 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  <w:r w:rsidRPr="007D1047">
        <w:rPr>
          <w:rFonts w:ascii="Times New Roman" w:hAnsi="Times New Roman"/>
          <w:b/>
          <w:sz w:val="28"/>
          <w:szCs w:val="28"/>
        </w:rPr>
        <w:t xml:space="preserve"> </w:t>
      </w:r>
    </w:p>
    <w:p w:rsidR="007869A5" w:rsidRPr="007D1047" w:rsidRDefault="007869A5" w:rsidP="007869A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Согласно «Рекомендациям </w:t>
      </w:r>
      <w:r w:rsidRPr="007D1047">
        <w:rPr>
          <w:rFonts w:ascii="Times New Roman" w:hAnsi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7D1047">
        <w:rPr>
          <w:rFonts w:ascii="Times New Roman" w:hAnsi="Times New Roman"/>
          <w:sz w:val="28"/>
          <w:szCs w:val="28"/>
        </w:rPr>
        <w:t>Департамента государственной политики и нормативно</w:t>
      </w:r>
      <w:r w:rsidRPr="007D1047">
        <w:rPr>
          <w:rFonts w:ascii="Times New Roman" w:hAnsi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7D104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 03-1180)</w:t>
      </w:r>
      <w:r w:rsidRPr="007D1047">
        <w:rPr>
          <w:rFonts w:ascii="Times New Roman" w:hAnsi="Times New Roman"/>
          <w:sz w:val="28"/>
          <w:szCs w:val="28"/>
        </w:rPr>
        <w:t xml:space="preserve"> биология</w:t>
      </w:r>
      <w:r w:rsidRPr="007D1047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7D1047">
        <w:rPr>
          <w:rFonts w:ascii="Times New Roman" w:hAnsi="Times New Roman"/>
          <w:color w:val="000000"/>
          <w:sz w:val="28"/>
          <w:szCs w:val="28"/>
        </w:rPr>
        <w:t>в  профессиональных образовательных учреждениях изучается с учетом профиля получаемого профессионального образования.</w:t>
      </w:r>
    </w:p>
    <w:p w:rsidR="007869A5" w:rsidRPr="007D1047" w:rsidRDefault="007869A5" w:rsidP="007869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При освоении  профессий и специальностей технического профиля в профессиональных образовательных учреждениях биология изучается как базовый учебный предмет в объеме 78 часов. 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Программа ориентирована на достижение  следующих  целей:</w:t>
      </w:r>
    </w:p>
    <w:p w:rsidR="007869A5" w:rsidRPr="007D1047" w:rsidRDefault="007869A5" w:rsidP="007869A5">
      <w:pPr>
        <w:numPr>
          <w:ilvl w:val="0"/>
          <w:numId w:val="8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освоение знаний </w:t>
      </w:r>
      <w:r w:rsidRPr="007D1047">
        <w:rPr>
          <w:rFonts w:ascii="Times New Roman" w:hAnsi="Times New Roman"/>
          <w:sz w:val="28"/>
          <w:szCs w:val="28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</w:t>
      </w:r>
    </w:p>
    <w:p w:rsidR="007869A5" w:rsidRPr="007D1047" w:rsidRDefault="007869A5" w:rsidP="007869A5">
      <w:pPr>
        <w:numPr>
          <w:ilvl w:val="0"/>
          <w:numId w:val="8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 xml:space="preserve">овладение умениями </w:t>
      </w:r>
      <w:r w:rsidRPr="007D1047">
        <w:rPr>
          <w:rFonts w:ascii="Times New Roman" w:hAnsi="Times New Roman"/>
          <w:sz w:val="28"/>
          <w:szCs w:val="28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869A5" w:rsidRPr="007D1047" w:rsidRDefault="007869A5" w:rsidP="007869A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9A5" w:rsidRPr="007D1047" w:rsidRDefault="007869A5" w:rsidP="007869A5">
      <w:pPr>
        <w:numPr>
          <w:ilvl w:val="0"/>
          <w:numId w:val="8"/>
        </w:numPr>
        <w:tabs>
          <w:tab w:val="clear" w:pos="567"/>
          <w:tab w:val="left" w:pos="720"/>
        </w:tabs>
        <w:suppressAutoHyphens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развитие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познавательных интересов, интеллектуальных и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творческих способностей</w:t>
      </w:r>
      <w:r w:rsidRPr="007D1047">
        <w:rPr>
          <w:rFonts w:ascii="Times New Roman" w:hAnsi="Times New Roman"/>
          <w:sz w:val="28"/>
          <w:szCs w:val="28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869A5" w:rsidRPr="007D1047" w:rsidRDefault="007869A5" w:rsidP="007869A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 xml:space="preserve">убежденности </w:t>
      </w:r>
      <w:r w:rsidRPr="007D1047">
        <w:rPr>
          <w:rFonts w:ascii="Times New Roman" w:hAnsi="Times New Roman"/>
          <w:sz w:val="28"/>
          <w:szCs w:val="28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869A5" w:rsidRPr="007D1047" w:rsidRDefault="007869A5" w:rsidP="007869A5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b/>
          <w:bCs/>
          <w:sz w:val="28"/>
          <w:szCs w:val="28"/>
        </w:rPr>
        <w:lastRenderedPageBreak/>
        <w:t>использование</w:t>
      </w:r>
      <w:r w:rsidRPr="007D1047">
        <w:rPr>
          <w:rFonts w:ascii="Times New Roman" w:hAnsi="Times New Roman"/>
          <w:sz w:val="28"/>
          <w:szCs w:val="28"/>
        </w:rPr>
        <w:t xml:space="preserve"> </w:t>
      </w:r>
      <w:r w:rsidRPr="007D1047">
        <w:rPr>
          <w:rFonts w:ascii="Times New Roman" w:hAnsi="Times New Roman"/>
          <w:b/>
          <w:bCs/>
          <w:sz w:val="28"/>
          <w:szCs w:val="28"/>
        </w:rPr>
        <w:t>приобретенных биологических знаний и умений</w:t>
      </w:r>
      <w:r w:rsidRPr="007D1047">
        <w:rPr>
          <w:rFonts w:ascii="Times New Roman" w:hAnsi="Times New Roman"/>
          <w:sz w:val="28"/>
          <w:szCs w:val="28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D1047">
        <w:rPr>
          <w:rFonts w:ascii="Times New Roman" w:hAnsi="Times New Roman"/>
          <w:spacing w:val="-2"/>
          <w:sz w:val="28"/>
          <w:szCs w:val="28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7869A5" w:rsidRPr="007D1047" w:rsidRDefault="007869A5" w:rsidP="007869A5">
      <w:pPr>
        <w:pStyle w:val="22"/>
        <w:ind w:firstLine="709"/>
        <w:rPr>
          <w:rFonts w:ascii="Times New Roman" w:hAnsi="Times New Roman"/>
          <w:b w:val="0"/>
          <w:sz w:val="28"/>
          <w:szCs w:val="28"/>
        </w:rPr>
      </w:pPr>
      <w:r w:rsidRPr="007D1047">
        <w:rPr>
          <w:rFonts w:ascii="Times New Roman" w:hAnsi="Times New Roman"/>
          <w:b w:val="0"/>
          <w:sz w:val="28"/>
          <w:szCs w:val="28"/>
        </w:rPr>
        <w:t xml:space="preserve">Особенность изучения биологии на профильном уровне  заключается  в более глубоком изучении предложенного учебного материала, расширении тематики демонстраций, лабораторных опытов и практических работ, в  увеличении доли самостоятельной работы обучающихся. 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В примерной программе отражены важнейшие задачи, стоящие перед биологической наукой, решение которых направлено на рациональное природопользование, охрану окружающей среды и здоровья людей. 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При отборе содержания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 знаний о современной естественно-научной картине мира, ценностных ориентаций, что  свидетельствует о гуманизации биологического образования. 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компетенций.  Приоритетными из них при изучении биологии являются умение сравнивать биологические объекты, анализировать, оценивать и обобщать сведения, уметь находить и использовать информацию из различных источников.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Освоение учебной дисциплины  «Биология» базируется на знаниях обучающихся, полученных  при изучении биологических предметов, химии, физики, географии в основной школе. Одновременно сам предмет биологии является базовым для ряда биологических, сельскохозяйственных, медицинских и других специальных дисциплин.</w:t>
      </w:r>
    </w:p>
    <w:p w:rsidR="007869A5" w:rsidRPr="007D1047" w:rsidRDefault="007869A5" w:rsidP="007869A5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7D1047">
        <w:rPr>
          <w:sz w:val="28"/>
          <w:szCs w:val="28"/>
        </w:rPr>
        <w:lastRenderedPageBreak/>
        <w:t xml:space="preserve">Для успешного усвоения знаний, приобретения обучающимися практических навыков, опыта самостоятельной  деятельности  в содержание обучения  включено выполнение лабораторных и практических работ, рефератов, проведение экскурсий. </w:t>
      </w:r>
    </w:p>
    <w:p w:rsidR="007869A5" w:rsidRPr="007D1047" w:rsidRDefault="007869A5" w:rsidP="007869A5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  <w:r w:rsidRPr="007D1047">
        <w:rPr>
          <w:sz w:val="28"/>
          <w:szCs w:val="28"/>
        </w:rPr>
        <w:t>В программе курсивом выделен материал, который при изучении учебной дисциплины «Биология» контролю не подлежит.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    Программа учебной дисциплины «Биология» служит основой для разработки рабочих программ, в которых профессиональные образовательные учреждения  уточняют  последовательность изучения учебного материала, демонстраций, лабораторных опытов и практических работ, тематику рефератов, распределение учебных часов с учетом профиля получаемого профессионального  образования.</w:t>
      </w:r>
    </w:p>
    <w:p w:rsidR="007869A5" w:rsidRPr="007D1047" w:rsidRDefault="007869A5" w:rsidP="007869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7869A5" w:rsidRPr="007D1047" w:rsidRDefault="007869A5" w:rsidP="007869A5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7869A5" w:rsidRPr="007D1047" w:rsidRDefault="007869A5" w:rsidP="007869A5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p w:rsidR="007869A5" w:rsidRPr="007D1047" w:rsidRDefault="007869A5" w:rsidP="007869A5">
      <w:pPr>
        <w:spacing w:after="0" w:line="240" w:lineRule="auto"/>
        <w:rPr>
          <w:rFonts w:ascii="Times New Roman" w:hAnsi="Times New Roman"/>
          <w:b/>
          <w:color w:val="FF66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417"/>
        <w:gridCol w:w="1418"/>
        <w:gridCol w:w="1276"/>
      </w:tblGrid>
      <w:tr w:rsidR="007869A5" w:rsidRPr="007D1047" w:rsidTr="00265B96">
        <w:trPr>
          <w:trHeight w:val="374"/>
        </w:trPr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Наименование  разделов и тем:</w:t>
            </w:r>
          </w:p>
        </w:tc>
        <w:tc>
          <w:tcPr>
            <w:tcW w:w="4111" w:type="dxa"/>
            <w:gridSpan w:val="3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Кол-во часов: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Максим.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pStyle w:val="ad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1047">
              <w:rPr>
                <w:sz w:val="28"/>
                <w:szCs w:val="28"/>
              </w:rPr>
              <w:t>Самост.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Клетка.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Организм.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Современное эволюционное учение. Вид.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Происхождение и развитие жизни на Земле.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69A5" w:rsidRPr="007D1047" w:rsidTr="00265B96">
        <w:trPr>
          <w:trHeight w:val="70"/>
        </w:trPr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Биосфера и человек. Основы экологии.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869A5" w:rsidRPr="007D1047" w:rsidTr="00265B96">
        <w:tc>
          <w:tcPr>
            <w:tcW w:w="5495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1047">
              <w:rPr>
                <w:rFonts w:ascii="Times New Roman" w:hAnsi="Times New Roman"/>
                <w:i/>
                <w:sz w:val="28"/>
                <w:szCs w:val="28"/>
              </w:rPr>
              <w:t>Всего по дисциплине :</w:t>
            </w:r>
          </w:p>
        </w:tc>
        <w:tc>
          <w:tcPr>
            <w:tcW w:w="1417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7869A5" w:rsidRPr="007D1047" w:rsidRDefault="007869A5" w:rsidP="00265B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7869A5" w:rsidRPr="007D1047" w:rsidRDefault="007869A5" w:rsidP="007869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4331C7" w:rsidRDefault="007869A5" w:rsidP="007869A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69A5" w:rsidRPr="004331C7" w:rsidRDefault="007869A5" w:rsidP="00786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b/>
          <w:sz w:val="28"/>
          <w:szCs w:val="28"/>
        </w:rPr>
        <w:lastRenderedPageBreak/>
        <w:t>Аннотация программы учебной дисциплины</w:t>
      </w:r>
    </w:p>
    <w:p w:rsidR="007869A5" w:rsidRPr="004331C7" w:rsidRDefault="007869A5" w:rsidP="007869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b/>
          <w:sz w:val="28"/>
          <w:szCs w:val="28"/>
        </w:rPr>
        <w:t>Химия</w:t>
      </w:r>
    </w:p>
    <w:p w:rsidR="007869A5" w:rsidRPr="004331C7" w:rsidRDefault="007869A5" w:rsidP="007869A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учебной дисциплины «Химия» предназначена для изучения химии в профессиональных образовательных учреждениях,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7869A5" w:rsidRPr="004331C7" w:rsidRDefault="007869A5" w:rsidP="007869A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 xml:space="preserve">Согласно «Рекомендациям </w:t>
      </w:r>
      <w:r w:rsidRPr="004331C7">
        <w:rPr>
          <w:rFonts w:ascii="Times New Roman" w:hAnsi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4331C7">
        <w:rPr>
          <w:rFonts w:ascii="Times New Roman" w:hAnsi="Times New Roman"/>
          <w:sz w:val="28"/>
          <w:szCs w:val="28"/>
        </w:rPr>
        <w:t>Департамента государственной политики и нормативно</w:t>
      </w:r>
      <w:r w:rsidRPr="004331C7">
        <w:rPr>
          <w:rFonts w:ascii="Times New Roman" w:hAnsi="Times New Roman"/>
          <w:color w:val="000000"/>
          <w:sz w:val="28"/>
          <w:szCs w:val="28"/>
        </w:rPr>
        <w:t>-правового регулирования в сфере образования Минобрнауки России</w:t>
      </w:r>
      <w:r w:rsidRPr="004331C7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29.05.2007 № 03-1180)</w:t>
      </w:r>
      <w:r w:rsidRPr="004331C7">
        <w:rPr>
          <w:rFonts w:ascii="Times New Roman" w:hAnsi="Times New Roman"/>
          <w:sz w:val="28"/>
          <w:szCs w:val="28"/>
        </w:rPr>
        <w:t xml:space="preserve"> </w:t>
      </w:r>
      <w:r w:rsidRPr="004331C7">
        <w:rPr>
          <w:rFonts w:ascii="Times New Roman" w:hAnsi="Times New Roman"/>
          <w:color w:val="000000"/>
          <w:sz w:val="28"/>
          <w:szCs w:val="28"/>
        </w:rPr>
        <w:t xml:space="preserve">химия в </w:t>
      </w:r>
      <w:r w:rsidRPr="004331C7">
        <w:rPr>
          <w:rFonts w:ascii="Times New Roman" w:hAnsi="Times New Roman"/>
          <w:sz w:val="28"/>
          <w:szCs w:val="28"/>
        </w:rPr>
        <w:t xml:space="preserve">профессиональных образовательных </w:t>
      </w:r>
      <w:r w:rsidRPr="004331C7">
        <w:rPr>
          <w:rFonts w:ascii="Times New Roman" w:hAnsi="Times New Roman"/>
          <w:color w:val="000000"/>
          <w:sz w:val="28"/>
          <w:szCs w:val="28"/>
        </w:rPr>
        <w:t>учреждениях изучается с учетом профиля получаемого профессионального образования.</w:t>
      </w:r>
    </w:p>
    <w:p w:rsidR="007869A5" w:rsidRPr="004331C7" w:rsidRDefault="007869A5" w:rsidP="007869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 xml:space="preserve">При освоении профессий и специальностей технического профиля в  профессиональных образовательных учреждениях химия изучается как базовый учебный предмет в объеме 78 часов; </w:t>
      </w:r>
    </w:p>
    <w:p w:rsidR="007869A5" w:rsidRPr="004331C7" w:rsidRDefault="007869A5" w:rsidP="007869A5">
      <w:pPr>
        <w:pStyle w:val="a9"/>
      </w:pPr>
      <w:r w:rsidRPr="004331C7">
        <w:t>Программа ориентирована на достижение следующих целей:</w:t>
      </w:r>
    </w:p>
    <w:p w:rsidR="007869A5" w:rsidRPr="004331C7" w:rsidRDefault="007869A5" w:rsidP="007869A5">
      <w:pPr>
        <w:pStyle w:val="a9"/>
        <w:numPr>
          <w:ilvl w:val="0"/>
          <w:numId w:val="8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освоение знаний</w:t>
      </w:r>
      <w:r w:rsidRPr="004331C7"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7869A5" w:rsidRPr="004331C7" w:rsidRDefault="007869A5" w:rsidP="007869A5">
      <w:pPr>
        <w:pStyle w:val="a9"/>
        <w:numPr>
          <w:ilvl w:val="0"/>
          <w:numId w:val="8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овладение умениями</w:t>
      </w:r>
      <w:r w:rsidRPr="004331C7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869A5" w:rsidRPr="004331C7" w:rsidRDefault="007869A5" w:rsidP="007869A5">
      <w:pPr>
        <w:pStyle w:val="a9"/>
        <w:numPr>
          <w:ilvl w:val="0"/>
          <w:numId w:val="8"/>
        </w:numPr>
        <w:tabs>
          <w:tab w:val="clear" w:pos="567"/>
          <w:tab w:val="left" w:pos="720"/>
        </w:tabs>
        <w:spacing w:line="240" w:lineRule="auto"/>
        <w:ind w:left="720" w:hanging="360"/>
      </w:pPr>
      <w:r w:rsidRPr="004331C7">
        <w:rPr>
          <w:b/>
        </w:rPr>
        <w:t>развитие познавательных интересов</w:t>
      </w:r>
      <w:r w:rsidRPr="004331C7">
        <w:t xml:space="preserve"> и </w:t>
      </w:r>
      <w:r w:rsidRPr="004331C7">
        <w:rPr>
          <w:b/>
        </w:rPr>
        <w:t>интеллектуальных способностей</w:t>
      </w:r>
      <w:r w:rsidRPr="004331C7"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869A5" w:rsidRPr="004331C7" w:rsidRDefault="007869A5" w:rsidP="007869A5">
      <w:pPr>
        <w:pStyle w:val="a9"/>
        <w:numPr>
          <w:ilvl w:val="0"/>
          <w:numId w:val="8"/>
        </w:numPr>
        <w:tabs>
          <w:tab w:val="clear" w:pos="567"/>
          <w:tab w:val="left" w:pos="720"/>
        </w:tabs>
        <w:spacing w:line="228" w:lineRule="auto"/>
        <w:ind w:left="720" w:hanging="360"/>
      </w:pPr>
      <w:r w:rsidRPr="004331C7">
        <w:rPr>
          <w:b/>
        </w:rPr>
        <w:t>воспитание убежденности</w:t>
      </w:r>
      <w:r w:rsidRPr="004331C7"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869A5" w:rsidRPr="004331C7" w:rsidRDefault="007869A5" w:rsidP="007869A5">
      <w:pPr>
        <w:pStyle w:val="a9"/>
        <w:numPr>
          <w:ilvl w:val="0"/>
          <w:numId w:val="8"/>
        </w:numPr>
        <w:tabs>
          <w:tab w:val="clear" w:pos="567"/>
          <w:tab w:val="left" w:pos="720"/>
        </w:tabs>
        <w:spacing w:line="228" w:lineRule="auto"/>
        <w:ind w:left="720" w:hanging="360"/>
      </w:pPr>
      <w:r w:rsidRPr="004331C7">
        <w:rPr>
          <w:b/>
        </w:rPr>
        <w:t>применение полученных знаний</w:t>
      </w:r>
      <w:r w:rsidRPr="004331C7">
        <w:t xml:space="preserve"> </w:t>
      </w:r>
      <w:r w:rsidRPr="004331C7">
        <w:rPr>
          <w:b/>
        </w:rPr>
        <w:t>и умений</w:t>
      </w:r>
      <w:r w:rsidRPr="004331C7"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lastRenderedPageBreak/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Отбор содержания проводился на основе следующих ведущих идей: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материальное единство веществ природы и их генетическая связь;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познаваемость мира и закономерностей химических процессов;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объясняющая и прогнозирующая роль теоретических знаний для фактологического материала;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7869A5" w:rsidRPr="004331C7" w:rsidRDefault="007869A5" w:rsidP="007869A5">
      <w:pPr>
        <w:numPr>
          <w:ilvl w:val="0"/>
          <w:numId w:val="19"/>
        </w:numPr>
        <w:tabs>
          <w:tab w:val="clear" w:pos="2061"/>
          <w:tab w:val="left" w:pos="960"/>
          <w:tab w:val="num" w:pos="1418"/>
        </w:tabs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7869A5" w:rsidRPr="004331C7" w:rsidRDefault="007869A5" w:rsidP="007869A5">
      <w:pPr>
        <w:pStyle w:val="a9"/>
        <w:spacing w:line="228" w:lineRule="auto"/>
      </w:pPr>
      <w:r w:rsidRPr="004331C7">
        <w:t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7869A5" w:rsidRPr="004331C7" w:rsidRDefault="007869A5" w:rsidP="007869A5">
      <w:pPr>
        <w:pStyle w:val="a9"/>
        <w:spacing w:line="228" w:lineRule="auto"/>
      </w:pPr>
      <w:r w:rsidRPr="004331C7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7869A5" w:rsidRPr="004331C7" w:rsidRDefault="007869A5" w:rsidP="007869A5">
      <w:pPr>
        <w:pStyle w:val="a9"/>
        <w:spacing w:line="228" w:lineRule="auto"/>
      </w:pPr>
      <w:r w:rsidRPr="004331C7">
        <w:t>Специфика изучения химии при овладении профессиями и специальностями технического профиля отражена в каждой теме раздела «Примерное 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 – лабораторных опытов и практических работ, решение практико-ориентированных расчетных задач и т.д.).</w:t>
      </w:r>
    </w:p>
    <w:p w:rsidR="007869A5" w:rsidRPr="004331C7" w:rsidRDefault="007869A5" w:rsidP="007869A5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lastRenderedPageBreak/>
        <w:t>В содержании программы для естественнонаучного профиля профессионально значимый компонент в разделе «Примерное содержание учебной дисциплины» не выделен, так как все его содержание является профильно ориентированным и носит профессионально-значимый характер.</w:t>
      </w:r>
    </w:p>
    <w:p w:rsidR="007869A5" w:rsidRPr="004331C7" w:rsidRDefault="007869A5" w:rsidP="007869A5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В программе теоретические сведения дополняются демонстрациями, лабораторными опытами и практическими работами.</w:t>
      </w:r>
    </w:p>
    <w:p w:rsidR="007869A5" w:rsidRPr="004331C7" w:rsidRDefault="007869A5" w:rsidP="007869A5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При изучении химии значительное место отводится химическому эксперименту. Он открывает возможность формировать у обучающихся специальные предметные умения работать с веществами, выполнять простые химические опыты, учит безопасному и экологически грамотному обращению с веществами, материалами и процессами в быту и на производстве.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содержит тематику рефератов для организации самостоятельной деятельности обучающихся, овладевающих профессиями технического и естественнонаучного профилей в профессиональных образовательных учреждениях .</w:t>
      </w:r>
    </w:p>
    <w:p w:rsidR="007869A5" w:rsidRPr="004331C7" w:rsidRDefault="007869A5" w:rsidP="007869A5">
      <w:pPr>
        <w:pStyle w:val="211"/>
        <w:spacing w:line="228" w:lineRule="auto"/>
        <w:rPr>
          <w:szCs w:val="28"/>
        </w:rPr>
      </w:pPr>
      <w:r w:rsidRPr="004331C7">
        <w:rPr>
          <w:szCs w:val="28"/>
        </w:rPr>
        <w:t>В процессе изучения химии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В программе курсивом выделен материал, который при изучении учебной дисциплины «Химия» контролю не подлежит.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учебной дисциплины «Химия»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демонстраций, лабораторных опытов и практических работ, примерную тематику рефератов, распределение учебных часов с учетом профиля получаемого профессионального образования.</w:t>
      </w:r>
    </w:p>
    <w:p w:rsidR="007869A5" w:rsidRPr="004331C7" w:rsidRDefault="007869A5" w:rsidP="007869A5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1C7">
        <w:rPr>
          <w:rFonts w:ascii="Times New Roman" w:hAnsi="Times New Roman"/>
          <w:sz w:val="28"/>
          <w:szCs w:val="28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7869A5" w:rsidRPr="004331C7" w:rsidRDefault="007869A5" w:rsidP="007869A5">
      <w:pPr>
        <w:rPr>
          <w:rFonts w:ascii="Times New Roman" w:hAnsi="Times New Roman"/>
        </w:rPr>
      </w:pPr>
    </w:p>
    <w:p w:rsidR="007869A5" w:rsidRPr="004331C7" w:rsidRDefault="007869A5" w:rsidP="007869A5">
      <w:pPr>
        <w:rPr>
          <w:rFonts w:ascii="Times New Roman" w:hAnsi="Times New Roman"/>
        </w:rPr>
      </w:pPr>
    </w:p>
    <w:p w:rsidR="007869A5" w:rsidRPr="004331C7" w:rsidRDefault="007869A5" w:rsidP="007869A5">
      <w:pPr>
        <w:rPr>
          <w:rFonts w:ascii="Times New Roman" w:hAnsi="Times New Roman"/>
        </w:rPr>
      </w:pPr>
    </w:p>
    <w:p w:rsidR="007869A5" w:rsidRDefault="007869A5" w:rsidP="007869A5">
      <w:pPr>
        <w:rPr>
          <w:rFonts w:ascii="Times New Roman" w:hAnsi="Times New Roman"/>
        </w:rPr>
      </w:pPr>
    </w:p>
    <w:p w:rsidR="007869A5" w:rsidRDefault="007869A5" w:rsidP="007869A5">
      <w:pPr>
        <w:rPr>
          <w:rFonts w:ascii="Times New Roman" w:hAnsi="Times New Roman"/>
        </w:rPr>
      </w:pPr>
    </w:p>
    <w:p w:rsidR="007869A5" w:rsidRDefault="007869A5" w:rsidP="007869A5">
      <w:pPr>
        <w:rPr>
          <w:rFonts w:ascii="Times New Roman" w:hAnsi="Times New Roman"/>
        </w:rPr>
      </w:pPr>
    </w:p>
    <w:p w:rsidR="007869A5" w:rsidRPr="004331C7" w:rsidRDefault="007869A5" w:rsidP="007869A5">
      <w:pPr>
        <w:rPr>
          <w:rFonts w:ascii="Times New Roman" w:hAnsi="Times New Roman"/>
        </w:rPr>
      </w:pP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047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047">
        <w:rPr>
          <w:rFonts w:ascii="Times New Roman" w:hAnsi="Times New Roman"/>
          <w:sz w:val="28"/>
          <w:szCs w:val="28"/>
        </w:rPr>
        <w:t>По дисциплине: «Химия»</w:t>
      </w:r>
    </w:p>
    <w:p w:rsidR="007869A5" w:rsidRPr="007D1047" w:rsidRDefault="007869A5" w:rsidP="007869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44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1293"/>
        <w:gridCol w:w="1028"/>
        <w:gridCol w:w="1366"/>
      </w:tblGrid>
      <w:tr w:rsidR="007869A5" w:rsidRPr="007D1047" w:rsidTr="00265B96">
        <w:trPr>
          <w:trHeight w:val="231"/>
        </w:trPr>
        <w:tc>
          <w:tcPr>
            <w:tcW w:w="6557" w:type="dxa"/>
            <w:vMerge w:val="restart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Наименование разделов и тем:</w:t>
            </w:r>
          </w:p>
        </w:tc>
        <w:tc>
          <w:tcPr>
            <w:tcW w:w="3687" w:type="dxa"/>
            <w:gridSpan w:val="3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Кол-во часов:</w:t>
            </w:r>
          </w:p>
        </w:tc>
      </w:tr>
      <w:tr w:rsidR="007869A5" w:rsidRPr="007D1047" w:rsidTr="00265B96">
        <w:trPr>
          <w:trHeight w:val="504"/>
        </w:trPr>
        <w:tc>
          <w:tcPr>
            <w:tcW w:w="6557" w:type="dxa"/>
            <w:vMerge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Максим.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A5" w:rsidRPr="007D1047" w:rsidTr="00265B96">
        <w:trPr>
          <w:trHeight w:val="349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РАЗДЕЛ 1. ОБЩАЯ И НЕОРГАНИЧЕСКАЯ ХИМИЯ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A5" w:rsidRPr="007D1047" w:rsidTr="00265B96">
        <w:trPr>
          <w:trHeight w:val="337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1.1. Основные понятия и законы химии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1.2 Периодический закон и периодическая система ХЭ Д.И. Менделеева. Строение атома.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1.3. Химическая связь.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1.4. Вода. Растворы. Электрическая диссоциация.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1.5. Классификация неорганических соединений  и их свойств.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1.6. Химические реакции.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69A5" w:rsidRPr="007D1047" w:rsidTr="00265B96">
        <w:trPr>
          <w:trHeight w:val="349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1.7. Металлы и неметаллы.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РАЗДЕЛ 2. ОРГАНИЧЕСКАЯ ХИМИЯ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2.1. Основные понятия органической химии и теории строения органических соединений.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Тема2.2.Углеводороды и их природные источники.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2.3. Кислородсодержащие органич. соединения.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Тема 2.4. азотосодержащие органические соединения.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69A5" w:rsidRPr="007D1047" w:rsidTr="00265B96">
        <w:trPr>
          <w:trHeight w:val="332"/>
        </w:trPr>
        <w:tc>
          <w:tcPr>
            <w:tcW w:w="6557" w:type="dxa"/>
          </w:tcPr>
          <w:p w:rsidR="007869A5" w:rsidRPr="007D1047" w:rsidRDefault="007869A5" w:rsidP="00265B9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дисциплине.</w:t>
            </w:r>
          </w:p>
        </w:tc>
        <w:tc>
          <w:tcPr>
            <w:tcW w:w="1293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028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47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366" w:type="dxa"/>
          </w:tcPr>
          <w:p w:rsidR="007869A5" w:rsidRPr="007D1047" w:rsidRDefault="007869A5" w:rsidP="00265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4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7869A5" w:rsidRPr="007D1047" w:rsidRDefault="007869A5" w:rsidP="00786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9A5" w:rsidRPr="008E205C" w:rsidRDefault="007869A5" w:rsidP="007869A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69A5" w:rsidRPr="008E205C" w:rsidRDefault="007869A5" w:rsidP="007869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05C">
        <w:rPr>
          <w:rFonts w:ascii="Times New Roman" w:hAnsi="Times New Roman"/>
          <w:b/>
          <w:sz w:val="32"/>
          <w:szCs w:val="32"/>
        </w:rPr>
        <w:lastRenderedPageBreak/>
        <w:t>Аннотация рабочей программы учебной дисциплины</w:t>
      </w:r>
    </w:p>
    <w:p w:rsidR="007869A5" w:rsidRPr="008E205C" w:rsidRDefault="007869A5" w:rsidP="007869A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05C">
        <w:rPr>
          <w:rFonts w:ascii="Times New Roman" w:hAnsi="Times New Roman"/>
          <w:b/>
          <w:sz w:val="32"/>
          <w:szCs w:val="32"/>
        </w:rPr>
        <w:t xml:space="preserve">Математика </w:t>
      </w:r>
    </w:p>
    <w:p w:rsidR="007869A5" w:rsidRPr="008E205C" w:rsidRDefault="007869A5" w:rsidP="007869A5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869A5" w:rsidRPr="008E205C" w:rsidRDefault="007869A5" w:rsidP="007869A5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для специальностей СПО: 29.02.04 «Конструиров</w:t>
      </w:r>
      <w:bookmarkStart w:id="0" w:name="_GoBack"/>
      <w:bookmarkEnd w:id="0"/>
      <w:r w:rsidRPr="008E205C">
        <w:rPr>
          <w:rFonts w:ascii="Times New Roman" w:hAnsi="Times New Roman"/>
          <w:sz w:val="28"/>
          <w:szCs w:val="28"/>
        </w:rPr>
        <w:t>ание, моделирование и технология швейных изделий», 38.02.04 «Коммерция (по отраслям)», 42.02.01 «Реклама», 43.02.02 «Парикмахерское искусство», для профессий 43.01.02 «Парикмахер», 29.01.04 «Художник по костюму».</w:t>
      </w:r>
    </w:p>
    <w:p w:rsidR="007869A5" w:rsidRPr="008E205C" w:rsidRDefault="007869A5" w:rsidP="007869A5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8E205C">
        <w:rPr>
          <w:rFonts w:ascii="Times New Roman" w:hAnsi="Times New Roman"/>
          <w:sz w:val="28"/>
          <w:szCs w:val="28"/>
        </w:rPr>
        <w:t>: дисциплина входит в общеобразовательный цикл.</w:t>
      </w:r>
    </w:p>
    <w:p w:rsidR="007869A5" w:rsidRPr="008E205C" w:rsidRDefault="007869A5" w:rsidP="007869A5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69A5" w:rsidRPr="008E205C" w:rsidRDefault="007869A5" w:rsidP="007869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Программа ориентирована на достижение следующих целей:</w:t>
      </w:r>
    </w:p>
    <w:p w:rsidR="007869A5" w:rsidRPr="008E205C" w:rsidRDefault="007869A5" w:rsidP="007869A5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8E205C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869A5" w:rsidRPr="008E205C" w:rsidRDefault="007869A5" w:rsidP="007869A5">
      <w:pPr>
        <w:numPr>
          <w:ilvl w:val="0"/>
          <w:numId w:val="8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8E205C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869A5" w:rsidRPr="008E205C" w:rsidRDefault="007869A5" w:rsidP="007869A5">
      <w:pPr>
        <w:numPr>
          <w:ilvl w:val="0"/>
          <w:numId w:val="8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умениями,</w:t>
      </w:r>
      <w:r w:rsidRPr="008E205C">
        <w:rPr>
          <w:rFonts w:ascii="Times New Roman" w:hAnsi="Times New Roman"/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869A5" w:rsidRPr="008E205C" w:rsidRDefault="007869A5" w:rsidP="007869A5">
      <w:pPr>
        <w:numPr>
          <w:ilvl w:val="0"/>
          <w:numId w:val="8"/>
        </w:numPr>
        <w:tabs>
          <w:tab w:val="left" w:pos="567"/>
        </w:tabs>
        <w:suppressAutoHyphens/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8E205C">
        <w:rPr>
          <w:rFonts w:ascii="Times New Roman" w:hAnsi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869A5" w:rsidRPr="008E205C" w:rsidRDefault="007869A5" w:rsidP="0078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7869A5" w:rsidRPr="008E205C" w:rsidRDefault="007869A5" w:rsidP="007869A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7869A5" w:rsidRPr="008E205C" w:rsidRDefault="007869A5" w:rsidP="007869A5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алгебраическая линия</w:t>
      </w:r>
      <w:r w:rsidRPr="008E205C">
        <w:rPr>
          <w:sz w:val="28"/>
          <w:szCs w:val="28"/>
        </w:rPr>
        <w:t xml:space="preserve"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синус,косинус, тангенс, котангенс и обратные к ним); изучение новых </w:t>
      </w:r>
      <w:r w:rsidRPr="008E205C">
        <w:rPr>
          <w:sz w:val="28"/>
          <w:szCs w:val="28"/>
        </w:rPr>
        <w:lastRenderedPageBreak/>
        <w:t>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7869A5" w:rsidRPr="008E205C" w:rsidRDefault="007869A5" w:rsidP="007869A5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теоретико</w:t>
      </w:r>
      <w:r w:rsidRPr="008E205C">
        <w:rPr>
          <w:sz w:val="28"/>
          <w:szCs w:val="28"/>
        </w:rPr>
        <w:t>-</w:t>
      </w:r>
      <w:r w:rsidRPr="008E205C">
        <w:rPr>
          <w:i/>
          <w:sz w:val="28"/>
          <w:szCs w:val="28"/>
        </w:rPr>
        <w:t>функциональная линия</w:t>
      </w:r>
      <w:r w:rsidRPr="008E205C">
        <w:rPr>
          <w:sz w:val="28"/>
          <w:szCs w:val="28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869A5" w:rsidRPr="008E205C" w:rsidRDefault="007869A5" w:rsidP="007869A5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линия уравнений и неравенств</w:t>
      </w:r>
      <w:r w:rsidRPr="008E205C">
        <w:rPr>
          <w:sz w:val="28"/>
          <w:szCs w:val="28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7869A5" w:rsidRPr="008E205C" w:rsidRDefault="007869A5" w:rsidP="007869A5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геометрическая линия</w:t>
      </w:r>
      <w:r w:rsidRPr="008E205C">
        <w:rPr>
          <w:sz w:val="28"/>
          <w:szCs w:val="28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7869A5" w:rsidRPr="008E205C" w:rsidRDefault="007869A5" w:rsidP="007869A5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8E205C">
        <w:rPr>
          <w:sz w:val="28"/>
          <w:szCs w:val="28"/>
        </w:rPr>
        <w:t xml:space="preserve"> </w:t>
      </w:r>
      <w:r w:rsidRPr="008E205C">
        <w:rPr>
          <w:i/>
          <w:sz w:val="28"/>
          <w:szCs w:val="28"/>
        </w:rPr>
        <w:t>стохастическая линия</w:t>
      </w:r>
      <w:r w:rsidRPr="008E205C">
        <w:rPr>
          <w:sz w:val="28"/>
          <w:szCs w:val="28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7869A5" w:rsidRPr="008E205C" w:rsidRDefault="007869A5" w:rsidP="007869A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Контроль знаний осуществляется в виде контрольных работ по каждому разделу программы. Итоговым контролем по дисциплине является экзамен в форме аттестационной работы.</w:t>
      </w:r>
    </w:p>
    <w:p w:rsidR="007869A5" w:rsidRPr="008E205C" w:rsidRDefault="007869A5" w:rsidP="007869A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E205C">
        <w:rPr>
          <w:rFonts w:ascii="Times New Roman" w:hAnsi="Times New Roman" w:cs="Times New Roman"/>
          <w:i w:val="0"/>
        </w:rPr>
        <w:t>ТРЕБОВАНИЯ К РЕЗУЛЬТАТАМ ОБУЧЕНИЯ</w:t>
      </w:r>
    </w:p>
    <w:p w:rsidR="007869A5" w:rsidRPr="008E205C" w:rsidRDefault="007869A5" w:rsidP="007869A5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9A5" w:rsidRPr="008E205C" w:rsidRDefault="007869A5" w:rsidP="007869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 результате изучения учебной дисциплины «Математика» обучающийся должен</w:t>
      </w:r>
    </w:p>
    <w:p w:rsidR="007869A5" w:rsidRPr="008E205C" w:rsidRDefault="007869A5" w:rsidP="007869A5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знать/понимать</w:t>
      </w:r>
      <w:r w:rsidRPr="008E205C">
        <w:rPr>
          <w:rFonts w:ascii="Times New Roman" w:hAnsi="Times New Roman"/>
          <w:sz w:val="28"/>
          <w:szCs w:val="28"/>
        </w:rPr>
        <w:t>:</w:t>
      </w:r>
      <w:r w:rsidRPr="008E205C">
        <w:rPr>
          <w:rStyle w:val="ae"/>
          <w:rFonts w:ascii="Times New Roman" w:hAnsi="Times New Roman"/>
          <w:b/>
          <w:sz w:val="28"/>
          <w:szCs w:val="28"/>
        </w:rPr>
        <w:footnoteReference w:customMarkFollows="1" w:id="1"/>
        <w:t>*</w:t>
      </w:r>
    </w:p>
    <w:p w:rsidR="007869A5" w:rsidRPr="008E205C" w:rsidRDefault="007869A5" w:rsidP="007869A5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69A5" w:rsidRPr="008E205C" w:rsidRDefault="007869A5" w:rsidP="007869A5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69A5" w:rsidRPr="008E205C" w:rsidRDefault="007869A5" w:rsidP="007869A5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69A5" w:rsidRPr="008E205C" w:rsidRDefault="007869A5" w:rsidP="007869A5">
      <w:pPr>
        <w:numPr>
          <w:ilvl w:val="0"/>
          <w:numId w:val="23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вероятностный характер различных процессов окружающего мира.</w:t>
      </w:r>
    </w:p>
    <w:p w:rsidR="007869A5" w:rsidRPr="008E205C" w:rsidRDefault="007869A5" w:rsidP="007869A5">
      <w:pPr>
        <w:spacing w:before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869A5" w:rsidRPr="008E205C" w:rsidRDefault="007869A5" w:rsidP="007869A5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АЛГЕБРА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pStyle w:val="ab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869A5" w:rsidRPr="008E205C" w:rsidRDefault="007869A5" w:rsidP="007869A5">
      <w:pPr>
        <w:pStyle w:val="ab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869A5" w:rsidRPr="008E205C" w:rsidRDefault="007869A5" w:rsidP="007869A5">
      <w:pPr>
        <w:pStyle w:val="ab"/>
        <w:numPr>
          <w:ilvl w:val="0"/>
          <w:numId w:val="24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869A5" w:rsidRPr="008E205C" w:rsidRDefault="007869A5" w:rsidP="007869A5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numPr>
          <w:ilvl w:val="0"/>
          <w:numId w:val="25"/>
        </w:numPr>
        <w:tabs>
          <w:tab w:val="clear" w:pos="360"/>
          <w:tab w:val="num" w:pos="567"/>
          <w:tab w:val="left" w:pos="709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i/>
          <w:sz w:val="28"/>
          <w:szCs w:val="28"/>
        </w:rPr>
        <w:br w:type="page"/>
      </w:r>
      <w:r w:rsidRPr="008E205C">
        <w:rPr>
          <w:rFonts w:ascii="Times New Roman" w:hAnsi="Times New Roman"/>
          <w:b/>
          <w:sz w:val="28"/>
          <w:szCs w:val="28"/>
        </w:rPr>
        <w:lastRenderedPageBreak/>
        <w:t>Функции и графики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pStyle w:val="ab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7869A5" w:rsidRPr="008E205C" w:rsidRDefault="007869A5" w:rsidP="007869A5">
      <w:pPr>
        <w:pStyle w:val="ab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7869A5" w:rsidRPr="008E205C" w:rsidRDefault="007869A5" w:rsidP="007869A5">
      <w:pPr>
        <w:pStyle w:val="ab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7869A5" w:rsidRPr="008E205C" w:rsidRDefault="007869A5" w:rsidP="007869A5">
      <w:pPr>
        <w:pStyle w:val="ab"/>
        <w:numPr>
          <w:ilvl w:val="0"/>
          <w:numId w:val="25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7869A5" w:rsidRPr="008E205C" w:rsidRDefault="007869A5" w:rsidP="007869A5">
      <w:pPr>
        <w:spacing w:before="240" w:line="228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numPr>
          <w:ilvl w:val="0"/>
          <w:numId w:val="26"/>
        </w:numPr>
        <w:tabs>
          <w:tab w:val="clear" w:pos="360"/>
          <w:tab w:val="left" w:pos="0"/>
          <w:tab w:val="num" w:pos="567"/>
        </w:tabs>
        <w:spacing w:before="60"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Начала математического анализа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pStyle w:val="ab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находить производные элементарных функций;</w:t>
      </w:r>
    </w:p>
    <w:p w:rsidR="007869A5" w:rsidRPr="008E205C" w:rsidRDefault="007869A5" w:rsidP="007869A5">
      <w:pPr>
        <w:pStyle w:val="ab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7869A5" w:rsidRPr="008E205C" w:rsidRDefault="007869A5" w:rsidP="007869A5">
      <w:pPr>
        <w:pStyle w:val="ab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869A5" w:rsidRPr="008E205C" w:rsidRDefault="007869A5" w:rsidP="007869A5">
      <w:pPr>
        <w:pStyle w:val="ab"/>
        <w:numPr>
          <w:ilvl w:val="0"/>
          <w:numId w:val="26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7869A5" w:rsidRPr="008E205C" w:rsidRDefault="007869A5" w:rsidP="007869A5">
      <w:pPr>
        <w:spacing w:before="240" w:line="228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8E205C">
        <w:rPr>
          <w:rFonts w:ascii="Times New Roman" w:hAnsi="Times New Roman"/>
          <w:sz w:val="28"/>
          <w:szCs w:val="28"/>
        </w:rPr>
        <w:t>для:</w:t>
      </w:r>
    </w:p>
    <w:p w:rsidR="007869A5" w:rsidRPr="008E205C" w:rsidRDefault="007869A5" w:rsidP="007869A5">
      <w:pPr>
        <w:numPr>
          <w:ilvl w:val="0"/>
          <w:numId w:val="2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869A5" w:rsidRPr="008E205C" w:rsidRDefault="007869A5" w:rsidP="007869A5">
      <w:pPr>
        <w:spacing w:line="228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pStyle w:val="ab"/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7869A5" w:rsidRPr="008E205C" w:rsidRDefault="007869A5" w:rsidP="007869A5">
      <w:pPr>
        <w:pStyle w:val="ab"/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графический метод решения уравнений и неравенств;</w:t>
      </w:r>
    </w:p>
    <w:p w:rsidR="007869A5" w:rsidRPr="008E205C" w:rsidRDefault="007869A5" w:rsidP="007869A5">
      <w:pPr>
        <w:pStyle w:val="ab"/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lastRenderedPageBreak/>
        <w:t>изображать на координатной плоскости решения уравнений, неравенств и систем с двумя неизвестными;</w:t>
      </w:r>
    </w:p>
    <w:p w:rsidR="007869A5" w:rsidRPr="008E205C" w:rsidRDefault="007869A5" w:rsidP="007869A5">
      <w:pPr>
        <w:pStyle w:val="ab"/>
        <w:numPr>
          <w:ilvl w:val="0"/>
          <w:numId w:val="27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869A5" w:rsidRPr="008E205C" w:rsidRDefault="007869A5" w:rsidP="007869A5">
      <w:pPr>
        <w:spacing w:before="120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869A5" w:rsidRPr="008E205C" w:rsidRDefault="007869A5" w:rsidP="007869A5">
      <w:pPr>
        <w:numPr>
          <w:ilvl w:val="0"/>
          <w:numId w:val="28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7869A5" w:rsidRPr="008E205C" w:rsidRDefault="007869A5" w:rsidP="007869A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8E205C" w:rsidRDefault="007869A5" w:rsidP="007869A5">
      <w:pPr>
        <w:spacing w:line="228" w:lineRule="auto"/>
        <w:ind w:left="567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КОМБИНАТОРИКА, СТАТИСТИКА И ТЕОРИЯ ВЕРОЯТНОСТЕЙ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pStyle w:val="ab"/>
        <w:numPr>
          <w:ilvl w:val="0"/>
          <w:numId w:val="2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869A5" w:rsidRPr="008E205C" w:rsidRDefault="007869A5" w:rsidP="007869A5">
      <w:pPr>
        <w:pStyle w:val="ab"/>
        <w:numPr>
          <w:ilvl w:val="0"/>
          <w:numId w:val="28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869A5" w:rsidRPr="008E205C" w:rsidRDefault="007869A5" w:rsidP="007869A5">
      <w:pPr>
        <w:spacing w:before="12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numPr>
          <w:ilvl w:val="0"/>
          <w:numId w:val="28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7869A5" w:rsidRPr="008E205C" w:rsidRDefault="007869A5" w:rsidP="007869A5">
      <w:pPr>
        <w:numPr>
          <w:ilvl w:val="0"/>
          <w:numId w:val="28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анализа информации статистического характера.</w:t>
      </w:r>
    </w:p>
    <w:p w:rsidR="007869A5" w:rsidRPr="008E205C" w:rsidRDefault="007869A5" w:rsidP="007869A5">
      <w:pPr>
        <w:spacing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ГЕОМЕТРИЯ</w:t>
      </w:r>
    </w:p>
    <w:p w:rsidR="007869A5" w:rsidRPr="008E205C" w:rsidRDefault="007869A5" w:rsidP="007869A5">
      <w:pPr>
        <w:spacing w:before="12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уметь: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8E205C">
        <w:rPr>
          <w:i/>
          <w:sz w:val="28"/>
          <w:szCs w:val="28"/>
        </w:rPr>
        <w:t>аргументировать свои суждения об этом расположении</w:t>
      </w:r>
      <w:r w:rsidRPr="008E205C">
        <w:rPr>
          <w:sz w:val="28"/>
          <w:szCs w:val="28"/>
        </w:rPr>
        <w:t>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i/>
          <w:sz w:val="28"/>
          <w:szCs w:val="28"/>
        </w:rPr>
        <w:t>строить простейшие сечения куба</w:t>
      </w:r>
      <w:r w:rsidRPr="008E205C">
        <w:rPr>
          <w:sz w:val="28"/>
          <w:szCs w:val="28"/>
        </w:rPr>
        <w:t xml:space="preserve">, </w:t>
      </w:r>
      <w:r w:rsidRPr="008E205C">
        <w:rPr>
          <w:i/>
          <w:sz w:val="28"/>
          <w:szCs w:val="28"/>
        </w:rPr>
        <w:t>призмы</w:t>
      </w:r>
      <w:r w:rsidRPr="008E205C">
        <w:rPr>
          <w:sz w:val="28"/>
          <w:szCs w:val="28"/>
        </w:rPr>
        <w:t xml:space="preserve">, </w:t>
      </w:r>
      <w:r w:rsidRPr="008E205C">
        <w:rPr>
          <w:i/>
          <w:sz w:val="28"/>
          <w:szCs w:val="28"/>
        </w:rPr>
        <w:t>пирамиды</w:t>
      </w:r>
      <w:r w:rsidRPr="008E205C">
        <w:rPr>
          <w:sz w:val="28"/>
          <w:szCs w:val="28"/>
        </w:rPr>
        <w:t>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869A5" w:rsidRPr="008E205C" w:rsidRDefault="007869A5" w:rsidP="007869A5">
      <w:pPr>
        <w:pStyle w:val="ab"/>
        <w:numPr>
          <w:ilvl w:val="0"/>
          <w:numId w:val="29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/>
          <w:sz w:val="28"/>
          <w:szCs w:val="28"/>
        </w:rPr>
      </w:pPr>
      <w:r w:rsidRPr="008E205C">
        <w:rPr>
          <w:sz w:val="28"/>
          <w:szCs w:val="28"/>
        </w:rPr>
        <w:t>проводить доказательные рассуждения в ходе решения задач;</w:t>
      </w:r>
    </w:p>
    <w:p w:rsidR="007869A5" w:rsidRPr="008E205C" w:rsidRDefault="007869A5" w:rsidP="007869A5">
      <w:pPr>
        <w:spacing w:before="240" w:line="228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8E205C">
        <w:rPr>
          <w:rFonts w:ascii="Times New Roman" w:hAnsi="Times New Roman"/>
          <w:sz w:val="28"/>
          <w:szCs w:val="28"/>
        </w:rPr>
        <w:t>:</w:t>
      </w:r>
    </w:p>
    <w:p w:rsidR="007869A5" w:rsidRPr="008E205C" w:rsidRDefault="007869A5" w:rsidP="007869A5">
      <w:pPr>
        <w:numPr>
          <w:ilvl w:val="0"/>
          <w:numId w:val="3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lastRenderedPageBreak/>
        <w:t>для исследования (моделирования) несложных практических ситуаций на основе изученных формул и свойств фигур;</w:t>
      </w:r>
    </w:p>
    <w:p w:rsidR="007869A5" w:rsidRPr="008E205C" w:rsidRDefault="007869A5" w:rsidP="007869A5">
      <w:pPr>
        <w:numPr>
          <w:ilvl w:val="0"/>
          <w:numId w:val="30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869A5" w:rsidRPr="008E205C" w:rsidRDefault="007869A5" w:rsidP="007869A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69A5" w:rsidRPr="008E205C" w:rsidRDefault="007869A5" w:rsidP="007869A5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Объем учебной дисциплины</w:t>
      </w:r>
    </w:p>
    <w:p w:rsidR="007869A5" w:rsidRPr="008E205C" w:rsidRDefault="007869A5" w:rsidP="007869A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R="007869A5" w:rsidRPr="008E205C" w:rsidTr="00265B96">
        <w:tc>
          <w:tcPr>
            <w:tcW w:w="7338" w:type="dxa"/>
          </w:tcPr>
          <w:p w:rsidR="007869A5" w:rsidRPr="007D1047" w:rsidRDefault="007869A5" w:rsidP="00265B9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7869A5" w:rsidRPr="007D1047" w:rsidRDefault="007869A5" w:rsidP="00265B96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Объем часов</w:t>
            </w:r>
          </w:p>
        </w:tc>
      </w:tr>
      <w:tr w:rsidR="007869A5" w:rsidRPr="008E205C" w:rsidTr="00265B96">
        <w:tc>
          <w:tcPr>
            <w:tcW w:w="733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435</w:t>
            </w:r>
          </w:p>
        </w:tc>
      </w:tr>
      <w:tr w:rsidR="007869A5" w:rsidRPr="008E205C" w:rsidTr="00265B96">
        <w:tc>
          <w:tcPr>
            <w:tcW w:w="733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290</w:t>
            </w:r>
          </w:p>
        </w:tc>
      </w:tr>
      <w:tr w:rsidR="007869A5" w:rsidRPr="008E205C" w:rsidTr="00265B96">
        <w:tc>
          <w:tcPr>
            <w:tcW w:w="733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7869A5" w:rsidRPr="008E205C" w:rsidTr="00265B96">
        <w:tc>
          <w:tcPr>
            <w:tcW w:w="733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047"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Итоговая аттестация в форме зачетной работы </w:t>
            </w:r>
          </w:p>
        </w:tc>
        <w:tc>
          <w:tcPr>
            <w:tcW w:w="2268" w:type="dxa"/>
          </w:tcPr>
          <w:p w:rsidR="007869A5" w:rsidRPr="007D1047" w:rsidRDefault="007869A5" w:rsidP="00265B96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69A5" w:rsidRPr="008E205C" w:rsidRDefault="007869A5" w:rsidP="007869A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69A5" w:rsidRPr="008E205C" w:rsidRDefault="007869A5" w:rsidP="007869A5">
      <w:pPr>
        <w:pStyle w:val="a4"/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05C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1.Развитие понятия о числе</w:t>
      </w:r>
    </w:p>
    <w:p w:rsidR="007869A5" w:rsidRPr="008E205C" w:rsidRDefault="007869A5" w:rsidP="007869A5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2. Корни, степени и логарифмы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3. Прямые и плоскости в пространстве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4. Элементы комбинаторики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5. Координаты и векторы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6. Основы тригонометрии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7. Функции, их свойства и  графики.Степенные, показательные, логарифмические и тригонометрические функции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8. Многогранники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9. Тела и поверхности вращения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10. Начала математического анализа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11. Измерения в геометрии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12. Элементы теории вероятностей.</w:t>
      </w:r>
    </w:p>
    <w:p w:rsidR="007869A5" w:rsidRPr="008E205C" w:rsidRDefault="007869A5" w:rsidP="007869A5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05C">
        <w:rPr>
          <w:rFonts w:ascii="Times New Roman" w:hAnsi="Times New Roman"/>
          <w:sz w:val="28"/>
          <w:szCs w:val="28"/>
        </w:rPr>
        <w:t>Раздел 13. Элементы математической статистики. Уравнения и неравенства</w:t>
      </w:r>
    </w:p>
    <w:p w:rsidR="007869A5" w:rsidRPr="008E205C" w:rsidRDefault="007869A5" w:rsidP="007869A5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1EE0" w:rsidRPr="007869A5" w:rsidRDefault="00DE1EE0" w:rsidP="00786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E1EE0" w:rsidRPr="007869A5" w:rsidSect="00BF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62" w:rsidRDefault="009C1F62" w:rsidP="007869A5">
      <w:pPr>
        <w:spacing w:after="0" w:line="240" w:lineRule="auto"/>
      </w:pPr>
      <w:r>
        <w:separator/>
      </w:r>
    </w:p>
  </w:endnote>
  <w:endnote w:type="continuationSeparator" w:id="0">
    <w:p w:rsidR="009C1F62" w:rsidRDefault="009C1F62" w:rsidP="0078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62" w:rsidRDefault="009C1F62" w:rsidP="007869A5">
      <w:pPr>
        <w:spacing w:after="0" w:line="240" w:lineRule="auto"/>
      </w:pPr>
      <w:r>
        <w:separator/>
      </w:r>
    </w:p>
  </w:footnote>
  <w:footnote w:type="continuationSeparator" w:id="0">
    <w:p w:rsidR="009C1F62" w:rsidRDefault="009C1F62" w:rsidP="007869A5">
      <w:pPr>
        <w:spacing w:after="0" w:line="240" w:lineRule="auto"/>
      </w:pPr>
      <w:r>
        <w:continuationSeparator/>
      </w:r>
    </w:p>
  </w:footnote>
  <w:footnote w:id="1">
    <w:p w:rsidR="007869A5" w:rsidRDefault="007869A5" w:rsidP="007869A5">
      <w:pPr>
        <w:pStyle w:val="af"/>
        <w:tabs>
          <w:tab w:val="left" w:pos="142"/>
        </w:tabs>
        <w:ind w:left="240" w:hanging="240"/>
        <w:jc w:val="both"/>
        <w:rPr>
          <w:sz w:val="24"/>
          <w:szCs w:val="24"/>
        </w:rPr>
      </w:pPr>
      <w:r>
        <w:rPr>
          <w:rStyle w:val="ae"/>
        </w:rPr>
        <w:t>*</w:t>
      </w:r>
      <w:r>
        <w:tab/>
      </w:r>
      <w:r>
        <w:rPr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:rsidR="007869A5" w:rsidRDefault="007869A5" w:rsidP="007869A5">
      <w:pPr>
        <w:pStyle w:val="af"/>
        <w:ind w:firstLine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8EEF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6C5CB5"/>
    <w:multiLevelType w:val="hybridMultilevel"/>
    <w:tmpl w:val="7E98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CA7927"/>
    <w:multiLevelType w:val="hybridMultilevel"/>
    <w:tmpl w:val="F9BC3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EC4090"/>
    <w:multiLevelType w:val="hybridMultilevel"/>
    <w:tmpl w:val="D14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A13128"/>
    <w:multiLevelType w:val="hybridMultilevel"/>
    <w:tmpl w:val="48B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47816"/>
    <w:multiLevelType w:val="hybridMultilevel"/>
    <w:tmpl w:val="8EEA5062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C10CF"/>
    <w:multiLevelType w:val="multilevel"/>
    <w:tmpl w:val="F754E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0501F"/>
    <w:multiLevelType w:val="hybridMultilevel"/>
    <w:tmpl w:val="AFDC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824415"/>
    <w:multiLevelType w:val="hybridMultilevel"/>
    <w:tmpl w:val="68EC8674"/>
    <w:lvl w:ilvl="0" w:tplc="6FCEA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07895"/>
    <w:multiLevelType w:val="hybridMultilevel"/>
    <w:tmpl w:val="91D081B0"/>
    <w:lvl w:ilvl="0" w:tplc="A7BC8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771B7"/>
    <w:multiLevelType w:val="hybridMultilevel"/>
    <w:tmpl w:val="1E6A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FC0CE9"/>
    <w:multiLevelType w:val="hybridMultilevel"/>
    <w:tmpl w:val="D11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0286A"/>
    <w:multiLevelType w:val="hybridMultilevel"/>
    <w:tmpl w:val="4FD06C06"/>
    <w:lvl w:ilvl="0" w:tplc="7A6042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03126"/>
    <w:multiLevelType w:val="hybridMultilevel"/>
    <w:tmpl w:val="467C7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9"/>
  </w:num>
  <w:num w:numId="5">
    <w:abstractNumId w:val="14"/>
  </w:num>
  <w:num w:numId="6">
    <w:abstractNumId w:val="6"/>
  </w:num>
  <w:num w:numId="7">
    <w:abstractNumId w:val="1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25"/>
  </w:num>
  <w:num w:numId="16">
    <w:abstractNumId w:val="27"/>
  </w:num>
  <w:num w:numId="17">
    <w:abstractNumId w:val="23"/>
  </w:num>
  <w:num w:numId="18">
    <w:abstractNumId w:val="2"/>
  </w:num>
  <w:num w:numId="19">
    <w:abstractNumId w:val="24"/>
  </w:num>
  <w:num w:numId="20">
    <w:abstractNumId w:val="26"/>
  </w:num>
  <w:num w:numId="21">
    <w:abstractNumId w:val="7"/>
  </w:num>
  <w:num w:numId="22">
    <w:abstractNumId w:val="9"/>
  </w:num>
  <w:num w:numId="23">
    <w:abstractNumId w:val="20"/>
  </w:num>
  <w:num w:numId="24">
    <w:abstractNumId w:val="11"/>
  </w:num>
  <w:num w:numId="25">
    <w:abstractNumId w:val="28"/>
  </w:num>
  <w:num w:numId="26">
    <w:abstractNumId w:val="13"/>
  </w:num>
  <w:num w:numId="27">
    <w:abstractNumId w:val="21"/>
  </w:num>
  <w:num w:numId="28">
    <w:abstractNumId w:val="16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36"/>
    <w:rsid w:val="000402BA"/>
    <w:rsid w:val="000F1B0B"/>
    <w:rsid w:val="001108CD"/>
    <w:rsid w:val="00222DB4"/>
    <w:rsid w:val="00224EBB"/>
    <w:rsid w:val="00224F56"/>
    <w:rsid w:val="00250134"/>
    <w:rsid w:val="00263964"/>
    <w:rsid w:val="002672D4"/>
    <w:rsid w:val="002C486C"/>
    <w:rsid w:val="002F1A8F"/>
    <w:rsid w:val="00384F14"/>
    <w:rsid w:val="003904F9"/>
    <w:rsid w:val="003E0CE8"/>
    <w:rsid w:val="003F104D"/>
    <w:rsid w:val="00403C1B"/>
    <w:rsid w:val="00407263"/>
    <w:rsid w:val="00407628"/>
    <w:rsid w:val="0041337F"/>
    <w:rsid w:val="0048471B"/>
    <w:rsid w:val="0049592E"/>
    <w:rsid w:val="0050097A"/>
    <w:rsid w:val="00514439"/>
    <w:rsid w:val="00572AE8"/>
    <w:rsid w:val="005748A6"/>
    <w:rsid w:val="005E0648"/>
    <w:rsid w:val="005E1B55"/>
    <w:rsid w:val="00617436"/>
    <w:rsid w:val="00624277"/>
    <w:rsid w:val="00663046"/>
    <w:rsid w:val="00690AE1"/>
    <w:rsid w:val="0069315F"/>
    <w:rsid w:val="006F5E2C"/>
    <w:rsid w:val="00705F14"/>
    <w:rsid w:val="00765F26"/>
    <w:rsid w:val="00773D86"/>
    <w:rsid w:val="007869A5"/>
    <w:rsid w:val="007B2205"/>
    <w:rsid w:val="008100C4"/>
    <w:rsid w:val="00837168"/>
    <w:rsid w:val="008B06D9"/>
    <w:rsid w:val="008C3651"/>
    <w:rsid w:val="009025DF"/>
    <w:rsid w:val="009C1F62"/>
    <w:rsid w:val="00A62E04"/>
    <w:rsid w:val="00B1017F"/>
    <w:rsid w:val="00B34354"/>
    <w:rsid w:val="00BF786B"/>
    <w:rsid w:val="00C4289F"/>
    <w:rsid w:val="00CB1A89"/>
    <w:rsid w:val="00CC221D"/>
    <w:rsid w:val="00D21B5D"/>
    <w:rsid w:val="00D958B5"/>
    <w:rsid w:val="00DE1EE0"/>
    <w:rsid w:val="00DF62B9"/>
    <w:rsid w:val="00E0332C"/>
    <w:rsid w:val="00E47B3D"/>
    <w:rsid w:val="00EA6883"/>
    <w:rsid w:val="00ED2C2F"/>
    <w:rsid w:val="00EE6E53"/>
    <w:rsid w:val="00F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869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0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69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rsid w:val="0078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9A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78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9A5"/>
    <w:rPr>
      <w:sz w:val="22"/>
      <w:szCs w:val="22"/>
      <w:lang w:eastAsia="en-US"/>
    </w:rPr>
  </w:style>
  <w:style w:type="paragraph" w:customStyle="1" w:styleId="1">
    <w:name w:val="Без интервала1"/>
    <w:rsid w:val="007869A5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786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869A5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7869A5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869A5"/>
    <w:rPr>
      <w:rFonts w:ascii="Times New Roman" w:hAnsi="Times New Roman"/>
      <w:color w:val="000000"/>
      <w:sz w:val="28"/>
      <w:szCs w:val="28"/>
    </w:rPr>
  </w:style>
  <w:style w:type="paragraph" w:customStyle="1" w:styleId="10">
    <w:name w:val="Абзац списка1"/>
    <w:basedOn w:val="a"/>
    <w:rsid w:val="007869A5"/>
    <w:pPr>
      <w:ind w:left="720"/>
      <w:contextualSpacing/>
    </w:pPr>
    <w:rPr>
      <w:rFonts w:eastAsia="Times New Roman"/>
    </w:rPr>
  </w:style>
  <w:style w:type="paragraph" w:customStyle="1" w:styleId="Style6">
    <w:name w:val="Style6"/>
    <w:basedOn w:val="a"/>
    <w:rsid w:val="0078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rsid w:val="007869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Subtitle"/>
    <w:basedOn w:val="a"/>
    <w:link w:val="ac"/>
    <w:qFormat/>
    <w:locked/>
    <w:rsid w:val="007869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7869A5"/>
    <w:rPr>
      <w:rFonts w:ascii="Times New Roman" w:eastAsia="Times New Roman" w:hAnsi="Times New Roman"/>
      <w:sz w:val="24"/>
    </w:rPr>
  </w:style>
  <w:style w:type="paragraph" w:customStyle="1" w:styleId="210">
    <w:name w:val="Основной текст 21"/>
    <w:basedOn w:val="a"/>
    <w:rsid w:val="007869A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7869A5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/>
      <w:b/>
      <w:sz w:val="32"/>
      <w:szCs w:val="24"/>
      <w:lang w:eastAsia="ar-SA"/>
    </w:rPr>
  </w:style>
  <w:style w:type="paragraph" w:styleId="ad">
    <w:name w:val="No Spacing"/>
    <w:uiPriority w:val="1"/>
    <w:qFormat/>
    <w:rsid w:val="007869A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869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Символ сноски"/>
    <w:basedOn w:val="a0"/>
    <w:rsid w:val="007869A5"/>
    <w:rPr>
      <w:sz w:val="20"/>
      <w:vertAlign w:val="superscript"/>
    </w:rPr>
  </w:style>
  <w:style w:type="paragraph" w:styleId="af">
    <w:name w:val="footnote text"/>
    <w:basedOn w:val="a"/>
    <w:link w:val="af0"/>
    <w:semiHidden/>
    <w:rsid w:val="007869A5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7869A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9895</Words>
  <Characters>56403</Characters>
  <Application>Microsoft Office Word</Application>
  <DocSecurity>0</DocSecurity>
  <Lines>470</Lines>
  <Paragraphs>132</Paragraphs>
  <ScaleCrop>false</ScaleCrop>
  <Company>Home</Company>
  <LinksUpToDate>false</LinksUpToDate>
  <CharactersWithSpaces>66166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Galkina</cp:lastModifiedBy>
  <cp:revision>4</cp:revision>
  <dcterms:created xsi:type="dcterms:W3CDTF">2016-04-07T11:23:00Z</dcterms:created>
  <dcterms:modified xsi:type="dcterms:W3CDTF">2016-04-07T11:25:00Z</dcterms:modified>
</cp:coreProperties>
</file>